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5C9255">
      <w:pPr>
        <w:pStyle w:val="15"/>
        <w:widowControl/>
        <w:spacing w:before="0" w:beforeAutospacing="0" w:after="0" w:afterAutospacing="0" w:line="360" w:lineRule="auto"/>
        <w:jc w:val="center"/>
        <w:rPr>
          <w:rStyle w:val="20"/>
          <w:rFonts w:hint="eastAsia" w:ascii="方正小标宋_GBK" w:hAnsi="方正小标宋_GBK" w:eastAsia="方正小标宋_GBK" w:cs="方正小标宋_GBK"/>
          <w:b w:val="0"/>
          <w:bCs/>
          <w:color w:val="auto"/>
          <w:sz w:val="36"/>
          <w:szCs w:val="36"/>
          <w:highlight w:val="none"/>
        </w:rPr>
      </w:pPr>
      <w:r>
        <w:rPr>
          <w:rStyle w:val="20"/>
          <w:rFonts w:hint="eastAsia" w:ascii="方正小标宋_GBK" w:hAnsi="方正小标宋_GBK" w:eastAsia="方正小标宋_GBK" w:cs="方正小标宋_GBK"/>
          <w:b w:val="0"/>
          <w:bCs/>
          <w:color w:val="auto"/>
          <w:sz w:val="36"/>
          <w:szCs w:val="36"/>
          <w:highlight w:val="none"/>
        </w:rPr>
        <w:t>江苏</w:t>
      </w:r>
      <w:r>
        <w:rPr>
          <w:rStyle w:val="20"/>
          <w:rFonts w:hint="eastAsia" w:ascii="方正小标宋_GBK" w:hAnsi="方正小标宋_GBK" w:eastAsia="方正小标宋_GBK" w:cs="方正小标宋_GBK"/>
          <w:b w:val="0"/>
          <w:bCs/>
          <w:color w:val="auto"/>
          <w:sz w:val="36"/>
          <w:szCs w:val="36"/>
          <w:highlight w:val="none"/>
          <w:lang w:eastAsia="zh-CN"/>
        </w:rPr>
        <w:t>如皋</w:t>
      </w:r>
      <w:r>
        <w:rPr>
          <w:rStyle w:val="20"/>
          <w:rFonts w:hint="eastAsia" w:ascii="方正小标宋_GBK" w:hAnsi="方正小标宋_GBK" w:eastAsia="方正小标宋_GBK" w:cs="方正小标宋_GBK"/>
          <w:b w:val="0"/>
          <w:bCs/>
          <w:color w:val="auto"/>
          <w:sz w:val="36"/>
          <w:szCs w:val="36"/>
          <w:highlight w:val="none"/>
        </w:rPr>
        <w:t>农村商业银行股份有限公司</w:t>
      </w:r>
    </w:p>
    <w:p w14:paraId="180CF45E">
      <w:pPr>
        <w:pStyle w:val="15"/>
        <w:widowControl/>
        <w:spacing w:before="0" w:beforeAutospacing="0" w:after="0" w:afterAutospacing="0" w:line="360" w:lineRule="auto"/>
        <w:jc w:val="center"/>
        <w:rPr>
          <w:rStyle w:val="20"/>
          <w:rFonts w:hint="eastAsia" w:ascii="方正小标宋_GBK" w:hAnsi="方正小标宋_GBK" w:eastAsia="方正小标宋_GBK" w:cs="方正小标宋_GBK"/>
          <w:b w:val="0"/>
          <w:bCs/>
          <w:color w:val="auto"/>
          <w:sz w:val="36"/>
          <w:szCs w:val="36"/>
          <w:highlight w:val="none"/>
        </w:rPr>
      </w:pPr>
      <w:r>
        <w:rPr>
          <w:rStyle w:val="20"/>
          <w:rFonts w:hint="eastAsia" w:ascii="方正小标宋_GBK" w:hAnsi="方正小标宋_GBK" w:eastAsia="方正小标宋_GBK" w:cs="方正小标宋_GBK"/>
          <w:b w:val="0"/>
          <w:bCs/>
          <w:color w:val="auto"/>
          <w:sz w:val="36"/>
          <w:szCs w:val="36"/>
          <w:highlight w:val="none"/>
          <w:lang w:val="en-US" w:eastAsia="zh-CN"/>
        </w:rPr>
        <w:t>企业微信运营外包</w:t>
      </w:r>
      <w:r>
        <w:rPr>
          <w:rStyle w:val="20"/>
          <w:rFonts w:hint="eastAsia" w:ascii="方正小标宋_GBK" w:hAnsi="方正小标宋_GBK" w:eastAsia="方正小标宋_GBK" w:cs="方正小标宋_GBK"/>
          <w:b w:val="0"/>
          <w:bCs/>
          <w:color w:val="auto"/>
          <w:sz w:val="36"/>
          <w:szCs w:val="36"/>
          <w:highlight w:val="none"/>
        </w:rPr>
        <w:t>项目供应商征集公告</w:t>
      </w:r>
    </w:p>
    <w:p w14:paraId="4C099235">
      <w:pPr>
        <w:pStyle w:val="15"/>
        <w:widowControl/>
        <w:spacing w:before="0" w:beforeAutospacing="0" w:after="0" w:afterAutospacing="0" w:line="360" w:lineRule="auto"/>
        <w:jc w:val="center"/>
        <w:rPr>
          <w:rStyle w:val="20"/>
          <w:rFonts w:hint="eastAsia" w:ascii="方正小标宋_GBK" w:hAnsi="方正小标宋_GBK" w:eastAsia="方正小标宋_GBK" w:cs="方正小标宋_GBK"/>
          <w:b w:val="0"/>
          <w:bCs/>
          <w:color w:val="auto"/>
          <w:sz w:val="36"/>
          <w:szCs w:val="36"/>
          <w:highlight w:val="none"/>
        </w:rPr>
      </w:pPr>
    </w:p>
    <w:p w14:paraId="32CAE0E3">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textAlignment w:val="auto"/>
        <w:rPr>
          <w:rStyle w:val="20"/>
          <w:rFonts w:hint="eastAsia" w:ascii="仿宋" w:hAnsi="仿宋" w:eastAsia="仿宋" w:cs="仿宋"/>
          <w:b w:val="0"/>
          <w:bCs/>
          <w:color w:val="auto"/>
          <w:sz w:val="28"/>
          <w:szCs w:val="28"/>
          <w:highlight w:val="none"/>
        </w:rPr>
      </w:pPr>
      <w:r>
        <w:rPr>
          <w:rStyle w:val="20"/>
          <w:rFonts w:hint="eastAsia" w:ascii="仿宋" w:hAnsi="仿宋" w:eastAsia="仿宋" w:cs="仿宋"/>
          <w:b w:val="0"/>
          <w:bCs/>
          <w:color w:val="auto"/>
          <w:sz w:val="28"/>
          <w:szCs w:val="28"/>
          <w:highlight w:val="none"/>
        </w:rPr>
        <w:t>根据江苏</w:t>
      </w:r>
      <w:r>
        <w:rPr>
          <w:rStyle w:val="20"/>
          <w:rFonts w:hint="eastAsia" w:ascii="仿宋" w:hAnsi="仿宋" w:eastAsia="仿宋" w:cs="仿宋"/>
          <w:b w:val="0"/>
          <w:bCs/>
          <w:color w:val="auto"/>
          <w:sz w:val="28"/>
          <w:szCs w:val="28"/>
          <w:highlight w:val="none"/>
          <w:lang w:eastAsia="zh-CN"/>
        </w:rPr>
        <w:t>如皋</w:t>
      </w:r>
      <w:r>
        <w:rPr>
          <w:rStyle w:val="20"/>
          <w:rFonts w:hint="eastAsia" w:ascii="仿宋" w:hAnsi="仿宋" w:eastAsia="仿宋" w:cs="仿宋"/>
          <w:b w:val="0"/>
          <w:bCs/>
          <w:color w:val="auto"/>
          <w:sz w:val="28"/>
          <w:szCs w:val="28"/>
          <w:highlight w:val="none"/>
        </w:rPr>
        <w:t>农村商业银行股份有限公司（以下简称“</w:t>
      </w:r>
      <w:r>
        <w:rPr>
          <w:rStyle w:val="20"/>
          <w:rFonts w:hint="eastAsia" w:ascii="仿宋" w:hAnsi="仿宋" w:eastAsia="仿宋" w:cs="仿宋"/>
          <w:b w:val="0"/>
          <w:bCs/>
          <w:color w:val="auto"/>
          <w:sz w:val="28"/>
          <w:szCs w:val="28"/>
          <w:highlight w:val="none"/>
          <w:lang w:eastAsia="zh-CN"/>
        </w:rPr>
        <w:t>如皋农商行</w:t>
      </w:r>
      <w:r>
        <w:rPr>
          <w:rStyle w:val="20"/>
          <w:rFonts w:hint="eastAsia" w:ascii="仿宋" w:hAnsi="仿宋" w:eastAsia="仿宋" w:cs="仿宋"/>
          <w:b w:val="0"/>
          <w:bCs/>
          <w:color w:val="auto"/>
          <w:sz w:val="28"/>
          <w:szCs w:val="28"/>
          <w:highlight w:val="none"/>
        </w:rPr>
        <w:t>”）</w:t>
      </w:r>
      <w:r>
        <w:rPr>
          <w:rStyle w:val="20"/>
          <w:rFonts w:hint="eastAsia" w:ascii="仿宋" w:hAnsi="仿宋" w:eastAsia="仿宋" w:cs="仿宋"/>
          <w:b w:val="0"/>
          <w:bCs/>
          <w:color w:val="auto"/>
          <w:sz w:val="28"/>
          <w:szCs w:val="28"/>
          <w:highlight w:val="none"/>
          <w:lang w:val="en-US" w:eastAsia="zh-CN"/>
        </w:rPr>
        <w:t>企业微信运营外包</w:t>
      </w:r>
      <w:r>
        <w:rPr>
          <w:rStyle w:val="20"/>
          <w:rFonts w:hint="eastAsia" w:ascii="仿宋" w:hAnsi="仿宋" w:eastAsia="仿宋" w:cs="仿宋"/>
          <w:b w:val="0"/>
          <w:bCs/>
          <w:color w:val="auto"/>
          <w:sz w:val="28"/>
          <w:szCs w:val="28"/>
          <w:highlight w:val="none"/>
        </w:rPr>
        <w:t>项目需要，</w:t>
      </w:r>
      <w:r>
        <w:rPr>
          <w:rStyle w:val="20"/>
          <w:rFonts w:hint="eastAsia" w:ascii="仿宋" w:hAnsi="仿宋" w:eastAsia="仿宋" w:cs="仿宋"/>
          <w:b w:val="0"/>
          <w:bCs/>
          <w:color w:val="auto"/>
          <w:sz w:val="28"/>
          <w:szCs w:val="28"/>
          <w:highlight w:val="none"/>
          <w:lang w:val="en-US" w:eastAsia="zh-CN"/>
        </w:rPr>
        <w:t>现面向社会公开征集企业微信运营外包</w:t>
      </w:r>
      <w:r>
        <w:rPr>
          <w:rStyle w:val="20"/>
          <w:rFonts w:hint="eastAsia" w:ascii="仿宋" w:hAnsi="仿宋" w:eastAsia="仿宋" w:cs="仿宋"/>
          <w:b w:val="0"/>
          <w:bCs/>
          <w:color w:val="auto"/>
          <w:sz w:val="28"/>
          <w:szCs w:val="28"/>
          <w:highlight w:val="none"/>
        </w:rPr>
        <w:t>项目</w:t>
      </w:r>
      <w:r>
        <w:rPr>
          <w:rStyle w:val="20"/>
          <w:rFonts w:hint="eastAsia" w:ascii="仿宋" w:hAnsi="仿宋" w:eastAsia="仿宋" w:cs="仿宋"/>
          <w:b w:val="0"/>
          <w:bCs/>
          <w:color w:val="auto"/>
          <w:sz w:val="28"/>
          <w:szCs w:val="28"/>
          <w:highlight w:val="none"/>
          <w:lang w:val="en-US" w:eastAsia="zh-CN"/>
        </w:rPr>
        <w:t>供应商</w:t>
      </w:r>
      <w:r>
        <w:rPr>
          <w:rStyle w:val="20"/>
          <w:rFonts w:hint="eastAsia" w:ascii="仿宋" w:hAnsi="仿宋" w:eastAsia="仿宋" w:cs="仿宋"/>
          <w:b w:val="0"/>
          <w:bCs/>
          <w:color w:val="auto"/>
          <w:sz w:val="28"/>
          <w:szCs w:val="28"/>
          <w:highlight w:val="none"/>
        </w:rPr>
        <w:t>，请满足</w:t>
      </w:r>
      <w:r>
        <w:rPr>
          <w:rStyle w:val="20"/>
          <w:rFonts w:hint="eastAsia" w:ascii="仿宋" w:hAnsi="仿宋" w:eastAsia="仿宋" w:cs="仿宋"/>
          <w:b w:val="0"/>
          <w:bCs/>
          <w:color w:val="auto"/>
          <w:sz w:val="28"/>
          <w:szCs w:val="28"/>
          <w:highlight w:val="none"/>
          <w:lang w:eastAsia="zh-CN"/>
        </w:rPr>
        <w:t>公告</w:t>
      </w:r>
      <w:r>
        <w:rPr>
          <w:rStyle w:val="20"/>
          <w:rFonts w:hint="eastAsia" w:ascii="仿宋" w:hAnsi="仿宋" w:eastAsia="仿宋" w:cs="仿宋"/>
          <w:b w:val="0"/>
          <w:bCs/>
          <w:color w:val="auto"/>
          <w:sz w:val="28"/>
          <w:szCs w:val="28"/>
          <w:highlight w:val="none"/>
        </w:rPr>
        <w:t>条件的</w:t>
      </w:r>
      <w:r>
        <w:rPr>
          <w:rStyle w:val="20"/>
          <w:rFonts w:hint="eastAsia" w:ascii="仿宋" w:hAnsi="仿宋" w:eastAsia="仿宋" w:cs="仿宋"/>
          <w:b w:val="0"/>
          <w:bCs/>
          <w:color w:val="auto"/>
          <w:sz w:val="28"/>
          <w:szCs w:val="28"/>
          <w:highlight w:val="none"/>
          <w:lang w:val="en-US" w:eastAsia="zh-CN"/>
        </w:rPr>
        <w:t>企业</w:t>
      </w:r>
      <w:r>
        <w:rPr>
          <w:rStyle w:val="20"/>
          <w:rFonts w:hint="eastAsia" w:ascii="仿宋" w:hAnsi="仿宋" w:eastAsia="仿宋" w:cs="仿宋"/>
          <w:b w:val="0"/>
          <w:bCs/>
          <w:color w:val="auto"/>
          <w:sz w:val="28"/>
          <w:szCs w:val="28"/>
          <w:highlight w:val="none"/>
        </w:rPr>
        <w:t>积极报名。</w:t>
      </w:r>
    </w:p>
    <w:p w14:paraId="6FE38E5D">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2" w:firstLineChars="200"/>
        <w:textAlignment w:val="auto"/>
        <w:rPr>
          <w:rStyle w:val="20"/>
          <w:rFonts w:hint="eastAsia" w:ascii="仿宋" w:hAnsi="仿宋" w:eastAsia="仿宋" w:cs="仿宋"/>
          <w:color w:val="auto"/>
          <w:sz w:val="28"/>
          <w:szCs w:val="28"/>
          <w:highlight w:val="none"/>
        </w:rPr>
      </w:pPr>
      <w:r>
        <w:rPr>
          <w:rStyle w:val="20"/>
          <w:rFonts w:hint="eastAsia" w:ascii="仿宋" w:hAnsi="仿宋" w:eastAsia="仿宋" w:cs="仿宋"/>
          <w:color w:val="auto"/>
          <w:sz w:val="28"/>
          <w:szCs w:val="28"/>
          <w:highlight w:val="none"/>
        </w:rPr>
        <w:t>一、项目基本情况</w:t>
      </w:r>
    </w:p>
    <w:p w14:paraId="4B3E25F7">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textAlignment w:val="auto"/>
        <w:rPr>
          <w:rStyle w:val="20"/>
          <w:rFonts w:hint="eastAsia" w:ascii="仿宋" w:hAnsi="仿宋" w:eastAsia="仿宋" w:cs="仿宋"/>
          <w:b w:val="0"/>
          <w:bCs/>
          <w:color w:val="auto"/>
          <w:sz w:val="28"/>
          <w:szCs w:val="28"/>
          <w:highlight w:val="none"/>
          <w:lang w:val="en-US" w:eastAsia="zh-CN"/>
        </w:rPr>
      </w:pPr>
      <w:r>
        <w:rPr>
          <w:rStyle w:val="20"/>
          <w:rFonts w:hint="eastAsia" w:ascii="仿宋" w:hAnsi="仿宋" w:eastAsia="仿宋" w:cs="仿宋"/>
          <w:b w:val="0"/>
          <w:bCs/>
          <w:color w:val="auto"/>
          <w:sz w:val="28"/>
          <w:szCs w:val="28"/>
          <w:highlight w:val="none"/>
          <w:lang w:val="en-US"/>
        </w:rPr>
        <w:t>1</w:t>
      </w:r>
      <w:r>
        <w:rPr>
          <w:rStyle w:val="20"/>
          <w:rFonts w:hint="eastAsia" w:ascii="仿宋" w:hAnsi="仿宋" w:eastAsia="仿宋" w:cs="仿宋"/>
          <w:b w:val="0"/>
          <w:bCs/>
          <w:color w:val="auto"/>
          <w:sz w:val="28"/>
          <w:szCs w:val="28"/>
          <w:highlight w:val="none"/>
        </w:rPr>
        <w:t>.项目名称</w:t>
      </w:r>
      <w:r>
        <w:rPr>
          <w:rStyle w:val="20"/>
          <w:rFonts w:hint="eastAsia" w:ascii="仿宋" w:hAnsi="仿宋" w:eastAsia="仿宋" w:cs="仿宋"/>
          <w:b w:val="0"/>
          <w:bCs/>
          <w:color w:val="auto"/>
          <w:sz w:val="28"/>
          <w:szCs w:val="28"/>
          <w:highlight w:val="none"/>
          <w:lang w:eastAsia="zh-CN"/>
        </w:rPr>
        <w:t>：</w:t>
      </w:r>
      <w:r>
        <w:rPr>
          <w:rStyle w:val="20"/>
          <w:rFonts w:hint="eastAsia" w:ascii="仿宋" w:hAnsi="仿宋" w:eastAsia="仿宋" w:cs="仿宋"/>
          <w:b w:val="0"/>
          <w:bCs/>
          <w:color w:val="auto"/>
          <w:sz w:val="28"/>
          <w:szCs w:val="28"/>
          <w:highlight w:val="none"/>
          <w:lang w:val="en-US" w:eastAsia="zh-CN"/>
        </w:rPr>
        <w:t>企业微信运营</w:t>
      </w:r>
      <w:r>
        <w:rPr>
          <w:rStyle w:val="20"/>
          <w:rFonts w:hint="eastAsia" w:ascii="仿宋" w:hAnsi="仿宋" w:eastAsia="仿宋" w:cs="仿宋"/>
          <w:b w:val="0"/>
          <w:bCs/>
          <w:color w:val="auto"/>
          <w:sz w:val="28"/>
          <w:szCs w:val="28"/>
          <w:highlight w:val="none"/>
        </w:rPr>
        <w:t>外包项目</w:t>
      </w:r>
    </w:p>
    <w:p w14:paraId="423AA172">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textAlignment w:val="auto"/>
        <w:rPr>
          <w:rStyle w:val="20"/>
          <w:rFonts w:hint="eastAsia" w:ascii="仿宋" w:hAnsi="仿宋" w:eastAsia="仿宋" w:cs="仿宋"/>
          <w:b w:val="0"/>
          <w:bCs/>
          <w:color w:val="auto"/>
          <w:sz w:val="28"/>
          <w:szCs w:val="28"/>
          <w:highlight w:val="none"/>
        </w:rPr>
      </w:pPr>
      <w:r>
        <w:rPr>
          <w:rStyle w:val="20"/>
          <w:rFonts w:hint="eastAsia" w:ascii="仿宋" w:hAnsi="仿宋" w:eastAsia="仿宋" w:cs="仿宋"/>
          <w:b w:val="0"/>
          <w:bCs/>
          <w:color w:val="auto"/>
          <w:sz w:val="28"/>
          <w:szCs w:val="28"/>
          <w:highlight w:val="none"/>
          <w:lang w:val="en-US"/>
        </w:rPr>
        <w:t>2</w:t>
      </w:r>
      <w:r>
        <w:rPr>
          <w:rStyle w:val="20"/>
          <w:rFonts w:hint="eastAsia" w:ascii="仿宋" w:hAnsi="仿宋" w:eastAsia="仿宋" w:cs="仿宋"/>
          <w:b w:val="0"/>
          <w:bCs/>
          <w:color w:val="auto"/>
          <w:sz w:val="28"/>
          <w:szCs w:val="28"/>
          <w:highlight w:val="none"/>
        </w:rPr>
        <w:t>.</w:t>
      </w:r>
      <w:r>
        <w:rPr>
          <w:rStyle w:val="20"/>
          <w:rFonts w:hint="eastAsia" w:ascii="仿宋" w:hAnsi="仿宋" w:eastAsia="仿宋" w:cs="仿宋"/>
          <w:b w:val="0"/>
          <w:bCs/>
          <w:color w:val="auto"/>
          <w:sz w:val="28"/>
          <w:szCs w:val="28"/>
          <w:highlight w:val="none"/>
          <w:lang w:val="en-US" w:eastAsia="zh-CN"/>
        </w:rPr>
        <w:t>服务内容：企业微信运营外包主要指基于微信社交生态圈，结合外呼以及短信等，适应移动互联网时代客户关系快速社交化的趋势，建立机构社交私域流量，提高我行与用户，用户与用户之间的粘性，在实现对一线基层减负的同时，实现大规模客户集约化、差异化、智能化、自动化的获客、经营及服务。</w:t>
      </w:r>
    </w:p>
    <w:p w14:paraId="777A4F8D">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2" w:firstLineChars="200"/>
        <w:textAlignment w:val="auto"/>
        <w:rPr>
          <w:rStyle w:val="20"/>
          <w:rFonts w:hint="eastAsia" w:ascii="仿宋" w:hAnsi="仿宋" w:eastAsia="仿宋" w:cs="仿宋"/>
          <w:color w:val="auto"/>
          <w:sz w:val="28"/>
          <w:szCs w:val="28"/>
          <w:highlight w:val="none"/>
          <w:lang w:val="en-US" w:eastAsia="zh-CN"/>
        </w:rPr>
      </w:pPr>
      <w:r>
        <w:rPr>
          <w:rStyle w:val="20"/>
          <w:rFonts w:hint="eastAsia" w:ascii="仿宋" w:hAnsi="仿宋" w:eastAsia="仿宋" w:cs="仿宋"/>
          <w:color w:val="auto"/>
          <w:sz w:val="28"/>
          <w:szCs w:val="28"/>
          <w:highlight w:val="none"/>
        </w:rPr>
        <w:t>二、</w:t>
      </w:r>
      <w:r>
        <w:rPr>
          <w:rStyle w:val="20"/>
          <w:rFonts w:hint="eastAsia" w:ascii="仿宋" w:hAnsi="仿宋" w:eastAsia="仿宋" w:cs="仿宋"/>
          <w:color w:val="auto"/>
          <w:sz w:val="28"/>
          <w:szCs w:val="28"/>
          <w:highlight w:val="none"/>
          <w:lang w:val="en-US" w:eastAsia="zh-CN"/>
        </w:rPr>
        <w:t>企业资质要求</w:t>
      </w:r>
      <w:r>
        <w:rPr>
          <w:rStyle w:val="20"/>
          <w:rFonts w:hint="eastAsia" w:ascii="仿宋" w:hAnsi="仿宋" w:eastAsia="仿宋" w:cs="仿宋"/>
          <w:color w:val="auto"/>
          <w:sz w:val="28"/>
          <w:szCs w:val="28"/>
          <w:highlight w:val="none"/>
        </w:rPr>
        <w:t>：</w:t>
      </w:r>
    </w:p>
    <w:p w14:paraId="1325C52A">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textAlignment w:val="auto"/>
        <w:rPr>
          <w:rStyle w:val="20"/>
          <w:rFonts w:hint="eastAsia" w:ascii="仿宋" w:hAnsi="仿宋" w:eastAsia="仿宋" w:cs="仿宋"/>
          <w:b w:val="0"/>
          <w:bCs/>
          <w:color w:val="auto"/>
          <w:kern w:val="0"/>
          <w:sz w:val="28"/>
          <w:szCs w:val="28"/>
          <w:highlight w:val="none"/>
        </w:rPr>
      </w:pPr>
      <w:r>
        <w:rPr>
          <w:rStyle w:val="20"/>
          <w:rFonts w:hint="eastAsia" w:ascii="仿宋" w:hAnsi="仿宋" w:eastAsia="仿宋" w:cs="仿宋"/>
          <w:b w:val="0"/>
          <w:bCs/>
          <w:color w:val="auto"/>
          <w:sz w:val="28"/>
          <w:szCs w:val="28"/>
          <w:highlight w:val="none"/>
          <w:lang w:val="en-US" w:eastAsia="zh-CN"/>
        </w:rPr>
        <w:t>1.</w:t>
      </w:r>
      <w:r>
        <w:rPr>
          <w:rStyle w:val="20"/>
          <w:rFonts w:hint="eastAsia" w:ascii="仿宋" w:hAnsi="仿宋" w:eastAsia="仿宋" w:cs="仿宋"/>
          <w:b w:val="0"/>
          <w:bCs/>
          <w:color w:val="auto"/>
          <w:kern w:val="0"/>
          <w:sz w:val="28"/>
          <w:szCs w:val="28"/>
          <w:highlight w:val="none"/>
        </w:rPr>
        <w:t>满足《中华人民共和国政府采购法》第二十二条规定。</w:t>
      </w:r>
    </w:p>
    <w:p w14:paraId="7A166F8E">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textAlignment w:val="auto"/>
        <w:rPr>
          <w:rStyle w:val="20"/>
          <w:rFonts w:hint="eastAsia" w:ascii="仿宋" w:hAnsi="仿宋" w:eastAsia="仿宋" w:cs="仿宋"/>
          <w:b w:val="0"/>
          <w:bCs/>
          <w:color w:val="auto"/>
          <w:sz w:val="28"/>
          <w:szCs w:val="28"/>
          <w:highlight w:val="none"/>
          <w:lang w:val="en-US" w:eastAsia="zh-CN"/>
        </w:rPr>
      </w:pPr>
      <w:r>
        <w:rPr>
          <w:rStyle w:val="20"/>
          <w:rFonts w:hint="eastAsia" w:ascii="仿宋" w:hAnsi="仿宋" w:eastAsia="仿宋" w:cs="仿宋"/>
          <w:b w:val="0"/>
          <w:bCs/>
          <w:color w:val="auto"/>
          <w:kern w:val="0"/>
          <w:sz w:val="28"/>
          <w:szCs w:val="28"/>
          <w:highlight w:val="none"/>
          <w:lang w:val="en-US" w:eastAsia="zh-CN"/>
        </w:rPr>
        <w:t>2.</w:t>
      </w:r>
      <w:r>
        <w:rPr>
          <w:rStyle w:val="20"/>
          <w:rFonts w:hint="eastAsia" w:ascii="仿宋" w:hAnsi="仿宋" w:eastAsia="仿宋" w:cs="仿宋"/>
          <w:b w:val="0"/>
          <w:bCs/>
          <w:color w:val="auto"/>
          <w:sz w:val="28"/>
          <w:szCs w:val="28"/>
          <w:highlight w:val="none"/>
          <w:lang w:val="en-US" w:eastAsia="zh-CN"/>
        </w:rPr>
        <w:t>在中华人民共和国境内（不含港、澳、台地区）注册，具有独立法人资格。【提供营业执照复印件并加盖公章】</w:t>
      </w:r>
    </w:p>
    <w:p w14:paraId="0FF1A7D4">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textAlignment w:val="auto"/>
        <w:rPr>
          <w:rStyle w:val="20"/>
          <w:rFonts w:hint="eastAsia" w:ascii="仿宋" w:hAnsi="仿宋" w:eastAsia="仿宋" w:cs="仿宋"/>
          <w:b w:val="0"/>
          <w:bCs/>
          <w:color w:val="auto"/>
          <w:sz w:val="28"/>
          <w:szCs w:val="28"/>
          <w:highlight w:val="none"/>
          <w:lang w:val="en-US" w:eastAsia="zh-CN"/>
        </w:rPr>
      </w:pPr>
      <w:r>
        <w:rPr>
          <w:rStyle w:val="20"/>
          <w:rFonts w:hint="eastAsia" w:ascii="仿宋" w:hAnsi="仿宋" w:eastAsia="仿宋" w:cs="仿宋"/>
          <w:b w:val="0"/>
          <w:bCs/>
          <w:color w:val="auto"/>
          <w:sz w:val="28"/>
          <w:szCs w:val="28"/>
          <w:highlight w:val="none"/>
          <w:lang w:val="en-US" w:eastAsia="zh-CN"/>
        </w:rPr>
        <w:t>3.存在关联关系的不同报名企业，不得同时参与本项目。关联关系报名企业包含以下情况：</w:t>
      </w:r>
    </w:p>
    <w:p w14:paraId="4546A131">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textAlignment w:val="auto"/>
        <w:rPr>
          <w:rStyle w:val="20"/>
          <w:rFonts w:hint="eastAsia" w:ascii="仿宋" w:hAnsi="仿宋" w:eastAsia="仿宋" w:cs="仿宋"/>
          <w:b w:val="0"/>
          <w:bCs/>
          <w:color w:val="auto"/>
          <w:sz w:val="28"/>
          <w:szCs w:val="28"/>
          <w:highlight w:val="none"/>
          <w:lang w:val="en-US" w:eastAsia="zh-CN"/>
        </w:rPr>
      </w:pPr>
      <w:r>
        <w:rPr>
          <w:rStyle w:val="20"/>
          <w:rFonts w:hint="eastAsia" w:ascii="仿宋" w:hAnsi="仿宋" w:eastAsia="仿宋" w:cs="仿宋"/>
          <w:b w:val="0"/>
          <w:bCs/>
          <w:color w:val="auto"/>
          <w:sz w:val="28"/>
          <w:szCs w:val="28"/>
          <w:highlight w:val="none"/>
          <w:lang w:val="en-US" w:eastAsia="zh-CN"/>
        </w:rPr>
        <w:t>3.1.与报名企业负责人为同一人的其他报名企业；</w:t>
      </w:r>
    </w:p>
    <w:p w14:paraId="76017DE5">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textAlignment w:val="auto"/>
        <w:rPr>
          <w:rStyle w:val="20"/>
          <w:rFonts w:hint="eastAsia" w:ascii="仿宋" w:hAnsi="仿宋" w:eastAsia="仿宋" w:cs="仿宋"/>
          <w:b w:val="0"/>
          <w:bCs/>
          <w:color w:val="auto"/>
          <w:sz w:val="28"/>
          <w:szCs w:val="28"/>
          <w:highlight w:val="none"/>
          <w:lang w:val="en-US" w:eastAsia="zh-CN"/>
        </w:rPr>
      </w:pPr>
      <w:r>
        <w:rPr>
          <w:rStyle w:val="20"/>
          <w:rFonts w:hint="eastAsia" w:ascii="仿宋" w:hAnsi="仿宋" w:eastAsia="仿宋" w:cs="仿宋"/>
          <w:b w:val="0"/>
          <w:bCs/>
          <w:color w:val="auto"/>
          <w:sz w:val="28"/>
          <w:szCs w:val="28"/>
          <w:highlight w:val="none"/>
          <w:lang w:val="en-US" w:eastAsia="zh-CN"/>
        </w:rPr>
        <w:t>3.2.与报名企业存在直接控股、管理关系的其他报名企业。</w:t>
      </w:r>
    </w:p>
    <w:p w14:paraId="3E284868">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textAlignment w:val="auto"/>
        <w:rPr>
          <w:rStyle w:val="20"/>
          <w:rFonts w:hint="eastAsia" w:ascii="仿宋" w:hAnsi="仿宋" w:eastAsia="仿宋" w:cs="仿宋"/>
          <w:b w:val="0"/>
          <w:bCs/>
          <w:color w:val="auto"/>
          <w:sz w:val="28"/>
          <w:szCs w:val="28"/>
          <w:highlight w:val="none"/>
          <w:lang w:val="en-US" w:eastAsia="zh-CN"/>
        </w:rPr>
      </w:pPr>
      <w:r>
        <w:rPr>
          <w:rStyle w:val="20"/>
          <w:rFonts w:hint="eastAsia" w:ascii="仿宋" w:hAnsi="仿宋" w:eastAsia="仿宋" w:cs="仿宋"/>
          <w:b w:val="0"/>
          <w:bCs/>
          <w:color w:val="auto"/>
          <w:sz w:val="28"/>
          <w:szCs w:val="28"/>
          <w:highlight w:val="none"/>
          <w:lang w:val="en-US" w:eastAsia="zh-CN"/>
        </w:rPr>
        <w:t>报名企业应向如皋农商行如实披露与本报名企业存在关联关系的其他报名企业。如皋农商行有权取消关联关系报名企业参与本项目的资格。【提供承诺函并加盖公章】</w:t>
      </w:r>
    </w:p>
    <w:p w14:paraId="3EBAB3ED">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textAlignment w:val="auto"/>
        <w:rPr>
          <w:rStyle w:val="20"/>
          <w:rFonts w:hint="eastAsia" w:ascii="仿宋" w:hAnsi="仿宋" w:eastAsia="仿宋" w:cs="仿宋"/>
          <w:b w:val="0"/>
          <w:bCs/>
          <w:color w:val="auto"/>
          <w:sz w:val="28"/>
          <w:szCs w:val="28"/>
          <w:highlight w:val="none"/>
          <w:lang w:val="en-US" w:eastAsia="zh-CN"/>
        </w:rPr>
      </w:pPr>
      <w:r>
        <w:rPr>
          <w:rStyle w:val="20"/>
          <w:rFonts w:hint="eastAsia" w:ascii="仿宋" w:hAnsi="仿宋" w:eastAsia="仿宋" w:cs="仿宋"/>
          <w:b w:val="0"/>
          <w:bCs/>
          <w:color w:val="auto"/>
          <w:sz w:val="28"/>
          <w:szCs w:val="28"/>
          <w:highlight w:val="none"/>
          <w:lang w:val="en-US" w:eastAsia="zh-CN"/>
        </w:rPr>
        <w:t>4.报名企业应具有良好的银行资信和商业信誉，近三年之内没有处于被责令停业或破产状况，且资产未被重组、接管和冻结。未被“信用中国（网站www.creditchina.gov.cn）”列入失信被执行人名单、企业经营异常名录、重大税收违法安全事件当事人名单。未被“国家企业信用信息公示系统（网站https://www.gsxt.gov.cn）”列入严重违法失信企业名单。【提供承诺函或显示查询结果网站截图打印件，并加盖公章】</w:t>
      </w:r>
    </w:p>
    <w:p w14:paraId="554089D8">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textAlignment w:val="auto"/>
        <w:rPr>
          <w:rStyle w:val="20"/>
          <w:rFonts w:hint="eastAsia" w:ascii="仿宋" w:hAnsi="仿宋" w:eastAsia="仿宋" w:cs="仿宋"/>
          <w:b w:val="0"/>
          <w:bCs/>
          <w:color w:val="auto"/>
          <w:sz w:val="28"/>
          <w:szCs w:val="28"/>
          <w:highlight w:val="none"/>
          <w:lang w:val="en-US" w:eastAsia="zh-CN"/>
        </w:rPr>
      </w:pPr>
      <w:r>
        <w:rPr>
          <w:rStyle w:val="20"/>
          <w:rFonts w:hint="eastAsia" w:ascii="仿宋" w:hAnsi="仿宋" w:eastAsia="仿宋" w:cs="仿宋"/>
          <w:b w:val="0"/>
          <w:bCs/>
          <w:color w:val="auto"/>
          <w:sz w:val="28"/>
          <w:szCs w:val="28"/>
          <w:highlight w:val="none"/>
          <w:lang w:val="en-US" w:eastAsia="zh-CN"/>
        </w:rPr>
        <w:t>5.报名企业须提供基本账户银行出具的资信证明（近3个月内开具）或经审计的2024年度财务报告。【提供资信证明或财务报告并加盖公章】</w:t>
      </w:r>
    </w:p>
    <w:p w14:paraId="2E85DD02">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textAlignment w:val="auto"/>
        <w:rPr>
          <w:rStyle w:val="20"/>
          <w:rFonts w:hint="eastAsia" w:ascii="仿宋" w:hAnsi="仿宋" w:eastAsia="仿宋" w:cs="仿宋"/>
          <w:b w:val="0"/>
          <w:bCs/>
          <w:color w:val="auto"/>
          <w:sz w:val="28"/>
          <w:szCs w:val="28"/>
          <w:highlight w:val="none"/>
          <w:lang w:val="en-US" w:eastAsia="zh-CN"/>
        </w:rPr>
      </w:pPr>
      <w:r>
        <w:rPr>
          <w:rStyle w:val="20"/>
          <w:rFonts w:hint="eastAsia" w:ascii="仿宋" w:hAnsi="仿宋" w:eastAsia="仿宋" w:cs="仿宋"/>
          <w:b w:val="0"/>
          <w:bCs/>
          <w:color w:val="auto"/>
          <w:sz w:val="28"/>
          <w:szCs w:val="28"/>
          <w:highlight w:val="none"/>
          <w:lang w:val="en-US" w:eastAsia="zh-CN"/>
        </w:rPr>
        <w:t>6.报名企业应为专业致力于提供金融业务领域的运营外包服务的企业，具有业务运营流程服务资质，至少取得ISO9001质量管理体系认证证书或ISO27001信息安全管理体系认证证书。【提供复印件并加盖公章】</w:t>
      </w:r>
    </w:p>
    <w:p w14:paraId="41D899B4">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textAlignment w:val="auto"/>
        <w:rPr>
          <w:rStyle w:val="20"/>
          <w:rFonts w:hint="eastAsia" w:ascii="仿宋" w:hAnsi="仿宋" w:eastAsia="仿宋" w:cs="仿宋"/>
          <w:b w:val="0"/>
          <w:bCs/>
          <w:color w:val="auto"/>
          <w:sz w:val="28"/>
          <w:szCs w:val="28"/>
          <w:highlight w:val="none"/>
          <w:lang w:val="en-US" w:eastAsia="zh-CN"/>
        </w:rPr>
      </w:pPr>
      <w:r>
        <w:rPr>
          <w:rStyle w:val="20"/>
          <w:rFonts w:hint="eastAsia" w:ascii="仿宋" w:hAnsi="仿宋" w:eastAsia="仿宋" w:cs="仿宋"/>
          <w:b w:val="0"/>
          <w:bCs/>
          <w:color w:val="auto"/>
          <w:sz w:val="28"/>
          <w:szCs w:val="28"/>
          <w:highlight w:val="none"/>
          <w:lang w:val="en-US" w:eastAsia="zh-CN"/>
        </w:rPr>
        <w:t>7.报名企业自2022年1月1日以来应具备金融行业服务经验，具备至少1项同类项目成功实施案例（须注明联系人和联系方式）。【提供合同复印件并加盖公章，合同内容须包含项目名称、双方盖章页、签订时间、采购内容、能体现最终用户。】</w:t>
      </w:r>
    </w:p>
    <w:p w14:paraId="65EDCEE1">
      <w:pPr>
        <w:keepNext w:val="0"/>
        <w:keepLines w:val="0"/>
        <w:pageBreakBefore w:val="0"/>
        <w:kinsoku/>
        <w:wordWrap/>
        <w:overflowPunct/>
        <w:topLinePunct w:val="0"/>
        <w:autoSpaceDE/>
        <w:autoSpaceDN/>
        <w:bidi w:val="0"/>
        <w:adjustRightInd/>
        <w:snapToGrid/>
        <w:spacing w:line="520" w:lineRule="exact"/>
        <w:ind w:firstLine="562" w:firstLineChars="200"/>
        <w:textAlignment w:val="auto"/>
        <w:outlineLvl w:val="0"/>
        <w:rPr>
          <w:rStyle w:val="20"/>
          <w:rFonts w:hint="eastAsia" w:ascii="仿宋" w:hAnsi="仿宋" w:eastAsia="仿宋" w:cs="仿宋"/>
          <w:color w:val="auto"/>
          <w:sz w:val="28"/>
          <w:szCs w:val="28"/>
          <w:highlight w:val="none"/>
        </w:rPr>
      </w:pPr>
      <w:r>
        <w:rPr>
          <w:rStyle w:val="20"/>
          <w:rFonts w:hint="eastAsia" w:ascii="仿宋" w:hAnsi="仿宋" w:eastAsia="仿宋" w:cs="仿宋"/>
          <w:color w:val="auto"/>
          <w:sz w:val="28"/>
          <w:szCs w:val="28"/>
          <w:highlight w:val="none"/>
        </w:rPr>
        <w:t xml:space="preserve"> 三、报名材料</w:t>
      </w:r>
    </w:p>
    <w:p w14:paraId="3562267E">
      <w:pPr>
        <w:pStyle w:val="15"/>
        <w:keepNext w:val="0"/>
        <w:keepLines w:val="0"/>
        <w:pageBreakBefore w:val="0"/>
        <w:widowControl/>
        <w:kinsoku/>
        <w:wordWrap/>
        <w:overflowPunct/>
        <w:topLinePunct w:val="0"/>
        <w:autoSpaceDE/>
        <w:autoSpaceDN/>
        <w:bidi w:val="0"/>
        <w:adjustRightInd/>
        <w:snapToGrid/>
        <w:spacing w:beforeAutospacing="0" w:afterAutospacing="0" w:line="560" w:lineRule="exact"/>
        <w:ind w:firstLine="560" w:firstLineChars="200"/>
        <w:textAlignment w:val="auto"/>
        <w:rPr>
          <w:rStyle w:val="20"/>
          <w:rFonts w:hint="eastAsia" w:ascii="仿宋" w:hAnsi="仿宋" w:eastAsia="仿宋" w:cs="仿宋"/>
          <w:b w:val="0"/>
          <w:bCs/>
          <w:color w:val="auto"/>
          <w:sz w:val="28"/>
          <w:szCs w:val="28"/>
          <w:highlight w:val="none"/>
        </w:rPr>
      </w:pPr>
      <w:r>
        <w:rPr>
          <w:rStyle w:val="20"/>
          <w:rFonts w:hint="eastAsia" w:ascii="仿宋" w:hAnsi="仿宋" w:eastAsia="仿宋" w:cs="仿宋"/>
          <w:b w:val="0"/>
          <w:bCs/>
          <w:color w:val="auto"/>
          <w:sz w:val="28"/>
          <w:szCs w:val="28"/>
          <w:highlight w:val="none"/>
        </w:rPr>
        <w:t>报名供应商报名时提交的材料必须加盖公司公章，逐页编制页码。材料要求如下：</w:t>
      </w:r>
    </w:p>
    <w:p w14:paraId="7AC4BC3C">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textAlignment w:val="auto"/>
        <w:rPr>
          <w:rStyle w:val="20"/>
          <w:rFonts w:hint="eastAsia" w:ascii="仿宋" w:hAnsi="仿宋" w:eastAsia="仿宋" w:cs="仿宋"/>
          <w:b w:val="0"/>
          <w:bCs/>
          <w:color w:val="auto"/>
          <w:sz w:val="28"/>
          <w:szCs w:val="28"/>
          <w:highlight w:val="none"/>
          <w:lang w:val="en-US" w:eastAsia="zh-CN"/>
        </w:rPr>
      </w:pPr>
      <w:r>
        <w:rPr>
          <w:rStyle w:val="20"/>
          <w:rFonts w:hint="eastAsia" w:ascii="仿宋" w:hAnsi="仿宋" w:eastAsia="仿宋" w:cs="仿宋"/>
          <w:b w:val="0"/>
          <w:bCs/>
          <w:color w:val="auto"/>
          <w:sz w:val="28"/>
          <w:szCs w:val="28"/>
          <w:highlight w:val="none"/>
          <w:lang w:val="en-US" w:eastAsia="zh-CN"/>
        </w:rPr>
        <w:t>（一）企业资质要求中需要提交的证明材料；</w:t>
      </w:r>
    </w:p>
    <w:p w14:paraId="30341974">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textAlignment w:val="auto"/>
        <w:rPr>
          <w:rStyle w:val="20"/>
          <w:rFonts w:hint="eastAsia" w:ascii="仿宋" w:hAnsi="仿宋" w:eastAsia="仿宋" w:cs="仿宋"/>
          <w:b w:val="0"/>
          <w:bCs/>
          <w:color w:val="auto"/>
          <w:sz w:val="28"/>
          <w:szCs w:val="28"/>
          <w:highlight w:val="none"/>
          <w:lang w:val="en-US" w:eastAsia="zh-CN"/>
        </w:rPr>
      </w:pPr>
      <w:r>
        <w:rPr>
          <w:rStyle w:val="20"/>
          <w:rFonts w:hint="eastAsia" w:ascii="仿宋" w:hAnsi="仿宋" w:eastAsia="仿宋" w:cs="仿宋"/>
          <w:b w:val="0"/>
          <w:bCs/>
          <w:color w:val="auto"/>
          <w:sz w:val="28"/>
          <w:szCs w:val="28"/>
          <w:highlight w:val="none"/>
          <w:lang w:val="en-US" w:eastAsia="zh-CN"/>
        </w:rPr>
        <w:t>（二）法人授权委托书（格式见附件）；</w:t>
      </w:r>
    </w:p>
    <w:p w14:paraId="3DA889C3">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textAlignment w:val="auto"/>
        <w:rPr>
          <w:rStyle w:val="20"/>
          <w:rFonts w:hint="eastAsia" w:ascii="仿宋" w:hAnsi="仿宋" w:eastAsia="仿宋" w:cs="仿宋"/>
          <w:b w:val="0"/>
          <w:bCs/>
          <w:color w:val="auto"/>
          <w:sz w:val="28"/>
          <w:szCs w:val="28"/>
          <w:highlight w:val="none"/>
          <w:lang w:val="en-US" w:eastAsia="zh-CN"/>
        </w:rPr>
      </w:pPr>
      <w:r>
        <w:rPr>
          <w:rStyle w:val="20"/>
          <w:rFonts w:hint="eastAsia" w:ascii="仿宋" w:hAnsi="仿宋" w:eastAsia="仿宋" w:cs="仿宋"/>
          <w:b w:val="0"/>
          <w:bCs/>
          <w:color w:val="auto"/>
          <w:sz w:val="28"/>
          <w:szCs w:val="28"/>
          <w:highlight w:val="none"/>
          <w:lang w:val="en-US" w:eastAsia="zh-CN"/>
        </w:rPr>
        <w:t>（三）供应商信息登记表（格式见附件）。</w:t>
      </w:r>
    </w:p>
    <w:p w14:paraId="6F14AB68">
      <w:pPr>
        <w:keepNext w:val="0"/>
        <w:keepLines w:val="0"/>
        <w:pageBreakBefore w:val="0"/>
        <w:kinsoku/>
        <w:wordWrap/>
        <w:overflowPunct/>
        <w:topLinePunct w:val="0"/>
        <w:autoSpaceDE/>
        <w:autoSpaceDN/>
        <w:bidi w:val="0"/>
        <w:adjustRightInd/>
        <w:snapToGrid/>
        <w:spacing w:line="520" w:lineRule="exact"/>
        <w:ind w:firstLine="843" w:firstLineChars="300"/>
        <w:textAlignment w:val="auto"/>
        <w:outlineLvl w:val="0"/>
        <w:rPr>
          <w:rStyle w:val="20"/>
          <w:rFonts w:hint="eastAsia" w:ascii="仿宋" w:hAnsi="仿宋" w:eastAsia="仿宋" w:cs="仿宋"/>
          <w:color w:val="auto"/>
          <w:sz w:val="28"/>
          <w:szCs w:val="28"/>
          <w:highlight w:val="none"/>
          <w:lang w:val="en-US" w:eastAsia="zh-CN"/>
        </w:rPr>
      </w:pPr>
      <w:r>
        <w:rPr>
          <w:rStyle w:val="20"/>
          <w:rFonts w:hint="eastAsia" w:ascii="仿宋" w:hAnsi="仿宋" w:eastAsia="仿宋" w:cs="仿宋"/>
          <w:color w:val="auto"/>
          <w:sz w:val="28"/>
          <w:szCs w:val="28"/>
          <w:highlight w:val="none"/>
          <w:lang w:val="en-US" w:eastAsia="zh-CN"/>
        </w:rPr>
        <w:t>四、报名时间、地点及联系人</w:t>
      </w:r>
    </w:p>
    <w:p w14:paraId="1A12B43D">
      <w:pPr>
        <w:pStyle w:val="15"/>
        <w:keepNext w:val="0"/>
        <w:keepLines w:val="0"/>
        <w:pageBreakBefore w:val="0"/>
        <w:widowControl/>
        <w:kinsoku/>
        <w:wordWrap/>
        <w:overflowPunct/>
        <w:topLinePunct w:val="0"/>
        <w:autoSpaceDE/>
        <w:autoSpaceDN/>
        <w:bidi w:val="0"/>
        <w:adjustRightInd/>
        <w:snapToGrid/>
        <w:spacing w:beforeAutospacing="0" w:afterAutospacing="0" w:line="520" w:lineRule="exact"/>
        <w:ind w:firstLine="480" w:firstLineChars="200"/>
        <w:textAlignment w:val="auto"/>
        <w:rPr>
          <w:rStyle w:val="20"/>
          <w:rFonts w:hint="eastAsia" w:ascii="仿宋" w:hAnsi="仿宋" w:eastAsia="仿宋" w:cs="仿宋"/>
          <w:b w:val="0"/>
          <w:bCs/>
          <w:color w:val="auto"/>
          <w:sz w:val="28"/>
          <w:szCs w:val="28"/>
          <w:highlight w:val="none"/>
          <w:lang w:val="en-US" w:eastAsia="zh-CN"/>
        </w:rPr>
      </w:pPr>
      <w:r>
        <w:rPr>
          <w:rFonts w:hint="eastAsia" w:ascii="仿宋" w:hAnsi="仿宋" w:eastAsia="仿宋" w:cs="仿宋"/>
          <w:color w:val="auto"/>
          <w:highlight w:val="none"/>
        </w:rPr>
        <w:fldChar w:fldCharType="begin"/>
      </w:r>
      <w:r>
        <w:rPr>
          <w:rFonts w:hint="eastAsia" w:ascii="仿宋" w:hAnsi="仿宋" w:eastAsia="仿宋" w:cs="仿宋"/>
          <w:color w:val="auto"/>
          <w:highlight w:val="none"/>
        </w:rPr>
        <w:instrText xml:space="preserve"> HYPERLINK "mailto:1、凡愿参加本项目的供应商可将报名材料采用PDF格式于2024年01月***日至2024年01月**日发送至招标代理邮箱（649240141@qq.com）参与报名。" </w:instrText>
      </w:r>
      <w:r>
        <w:rPr>
          <w:rFonts w:hint="eastAsia" w:ascii="仿宋" w:hAnsi="仿宋" w:eastAsia="仿宋" w:cs="仿宋"/>
          <w:color w:val="auto"/>
          <w:highlight w:val="none"/>
        </w:rPr>
        <w:fldChar w:fldCharType="separate"/>
      </w:r>
      <w:r>
        <w:rPr>
          <w:rStyle w:val="20"/>
          <w:rFonts w:hint="eastAsia" w:ascii="仿宋" w:hAnsi="仿宋" w:eastAsia="仿宋" w:cs="仿宋"/>
          <w:b w:val="0"/>
          <w:bCs/>
          <w:color w:val="auto"/>
          <w:sz w:val="28"/>
          <w:szCs w:val="28"/>
          <w:highlight w:val="none"/>
        </w:rPr>
        <w:t>1.凡愿参加本项目的供应商通过邮寄、快递等方式报名，同时将报名材料采用PDF格式发送至</w:t>
      </w:r>
      <w:r>
        <w:rPr>
          <w:rStyle w:val="20"/>
          <w:rFonts w:hint="eastAsia" w:ascii="仿宋" w:hAnsi="仿宋" w:eastAsia="仿宋" w:cs="仿宋"/>
          <w:b w:val="0"/>
          <w:bCs/>
          <w:color w:val="auto"/>
          <w:sz w:val="28"/>
          <w:szCs w:val="28"/>
          <w:highlight w:val="none"/>
          <w:lang w:val="en-US" w:eastAsia="zh-CN"/>
        </w:rPr>
        <w:t>采购</w:t>
      </w:r>
      <w:r>
        <w:rPr>
          <w:rStyle w:val="20"/>
          <w:rFonts w:hint="eastAsia" w:ascii="仿宋" w:hAnsi="仿宋" w:eastAsia="仿宋" w:cs="仿宋"/>
          <w:b w:val="0"/>
          <w:bCs/>
          <w:color w:val="auto"/>
          <w:sz w:val="28"/>
          <w:szCs w:val="28"/>
          <w:highlight w:val="none"/>
        </w:rPr>
        <w:t>代理邮箱（</w:t>
      </w:r>
      <w:r>
        <w:rPr>
          <w:rStyle w:val="20"/>
          <w:rFonts w:hint="eastAsia" w:ascii="仿宋" w:hAnsi="仿宋" w:eastAsia="仿宋" w:cs="仿宋"/>
          <w:b w:val="0"/>
          <w:bCs/>
          <w:color w:val="auto"/>
          <w:sz w:val="28"/>
          <w:szCs w:val="28"/>
          <w:highlight w:val="none"/>
          <w:lang w:val="en-US" w:eastAsia="zh-CN"/>
        </w:rPr>
        <w:t>370441726@qq.com</w:t>
      </w:r>
      <w:r>
        <w:rPr>
          <w:rStyle w:val="20"/>
          <w:rFonts w:hint="eastAsia" w:ascii="仿宋" w:hAnsi="仿宋" w:eastAsia="仿宋" w:cs="仿宋"/>
          <w:b w:val="0"/>
          <w:bCs/>
          <w:color w:val="auto"/>
          <w:sz w:val="28"/>
          <w:szCs w:val="28"/>
          <w:highlight w:val="none"/>
        </w:rPr>
        <w:t>）。</w:t>
      </w:r>
      <w:r>
        <w:rPr>
          <w:rStyle w:val="20"/>
          <w:rFonts w:hint="eastAsia" w:ascii="仿宋" w:hAnsi="仿宋" w:eastAsia="仿宋" w:cs="仿宋"/>
          <w:b w:val="0"/>
          <w:bCs/>
          <w:color w:val="auto"/>
          <w:sz w:val="28"/>
          <w:szCs w:val="28"/>
          <w:highlight w:val="none"/>
        </w:rPr>
        <w:fldChar w:fldCharType="end"/>
      </w:r>
    </w:p>
    <w:p w14:paraId="6A8A6602">
      <w:pPr>
        <w:pStyle w:val="15"/>
        <w:keepNext w:val="0"/>
        <w:keepLines w:val="0"/>
        <w:pageBreakBefore w:val="0"/>
        <w:widowControl/>
        <w:kinsoku/>
        <w:wordWrap/>
        <w:overflowPunct/>
        <w:topLinePunct w:val="0"/>
        <w:autoSpaceDE/>
        <w:autoSpaceDN/>
        <w:bidi w:val="0"/>
        <w:adjustRightInd/>
        <w:snapToGrid/>
        <w:spacing w:beforeAutospacing="0" w:afterAutospacing="0" w:line="520" w:lineRule="exact"/>
        <w:ind w:firstLine="560" w:firstLineChars="200"/>
        <w:textAlignment w:val="auto"/>
        <w:rPr>
          <w:rStyle w:val="20"/>
          <w:rFonts w:hint="eastAsia" w:ascii="仿宋" w:hAnsi="仿宋" w:eastAsia="仿宋" w:cs="仿宋"/>
          <w:b w:val="0"/>
          <w:bCs/>
          <w:color w:val="auto"/>
          <w:sz w:val="28"/>
          <w:szCs w:val="28"/>
          <w:highlight w:val="none"/>
        </w:rPr>
      </w:pPr>
      <w:r>
        <w:rPr>
          <w:rStyle w:val="20"/>
          <w:rFonts w:hint="eastAsia" w:ascii="仿宋" w:hAnsi="仿宋" w:eastAsia="仿宋" w:cs="仿宋"/>
          <w:b w:val="0"/>
          <w:bCs/>
          <w:color w:val="auto"/>
          <w:sz w:val="28"/>
          <w:szCs w:val="28"/>
          <w:highlight w:val="none"/>
        </w:rPr>
        <w:t>2.报名时间：自本公告发布之日起至202</w:t>
      </w:r>
      <w:r>
        <w:rPr>
          <w:rStyle w:val="20"/>
          <w:rFonts w:hint="eastAsia" w:ascii="仿宋" w:hAnsi="仿宋" w:eastAsia="仿宋" w:cs="仿宋"/>
          <w:b w:val="0"/>
          <w:bCs/>
          <w:color w:val="auto"/>
          <w:sz w:val="28"/>
          <w:szCs w:val="28"/>
          <w:highlight w:val="none"/>
          <w:lang w:val="en-US" w:eastAsia="zh-CN"/>
        </w:rPr>
        <w:t>5</w:t>
      </w:r>
      <w:r>
        <w:rPr>
          <w:rStyle w:val="20"/>
          <w:rFonts w:hint="eastAsia" w:ascii="仿宋" w:hAnsi="仿宋" w:eastAsia="仿宋" w:cs="仿宋"/>
          <w:b w:val="0"/>
          <w:bCs/>
          <w:color w:val="auto"/>
          <w:sz w:val="28"/>
          <w:szCs w:val="28"/>
          <w:highlight w:val="none"/>
        </w:rPr>
        <w:t>年</w:t>
      </w:r>
      <w:r>
        <w:rPr>
          <w:rStyle w:val="20"/>
          <w:rFonts w:hint="eastAsia" w:ascii="仿宋" w:hAnsi="仿宋" w:eastAsia="仿宋" w:cs="仿宋"/>
          <w:b w:val="0"/>
          <w:bCs/>
          <w:color w:val="auto"/>
          <w:sz w:val="28"/>
          <w:szCs w:val="28"/>
          <w:highlight w:val="none"/>
          <w:lang w:val="en-US" w:eastAsia="zh-CN"/>
        </w:rPr>
        <w:t>7</w:t>
      </w:r>
      <w:r>
        <w:rPr>
          <w:rStyle w:val="20"/>
          <w:rFonts w:hint="eastAsia" w:ascii="仿宋" w:hAnsi="仿宋" w:eastAsia="仿宋" w:cs="仿宋"/>
          <w:b w:val="0"/>
          <w:bCs/>
          <w:color w:val="auto"/>
          <w:sz w:val="28"/>
          <w:szCs w:val="28"/>
          <w:highlight w:val="none"/>
        </w:rPr>
        <w:t>月</w:t>
      </w:r>
      <w:r>
        <w:rPr>
          <w:rStyle w:val="20"/>
          <w:rFonts w:hint="eastAsia" w:ascii="仿宋" w:hAnsi="仿宋" w:eastAsia="仿宋" w:cs="仿宋"/>
          <w:b w:val="0"/>
          <w:bCs/>
          <w:color w:val="auto"/>
          <w:sz w:val="28"/>
          <w:szCs w:val="28"/>
          <w:highlight w:val="none"/>
          <w:lang w:val="en-US" w:eastAsia="zh-CN"/>
        </w:rPr>
        <w:t>8</w:t>
      </w:r>
      <w:r>
        <w:rPr>
          <w:rStyle w:val="20"/>
          <w:rFonts w:hint="eastAsia" w:ascii="仿宋" w:hAnsi="仿宋" w:eastAsia="仿宋" w:cs="仿宋"/>
          <w:b w:val="0"/>
          <w:bCs/>
          <w:color w:val="auto"/>
          <w:sz w:val="28"/>
          <w:szCs w:val="28"/>
          <w:highlight w:val="none"/>
        </w:rPr>
        <w:t>日</w:t>
      </w:r>
      <w:r>
        <w:rPr>
          <w:rStyle w:val="20"/>
          <w:rFonts w:hint="eastAsia" w:ascii="仿宋" w:hAnsi="仿宋" w:eastAsia="仿宋" w:cs="仿宋"/>
          <w:b w:val="0"/>
          <w:bCs/>
          <w:color w:val="auto"/>
          <w:sz w:val="28"/>
          <w:szCs w:val="28"/>
          <w:highlight w:val="none"/>
        </w:rPr>
        <w:t>（报名材料快递收件截止日期），符合条件的企业均可报名。</w:t>
      </w:r>
    </w:p>
    <w:p w14:paraId="5055C244">
      <w:pPr>
        <w:pStyle w:val="15"/>
        <w:keepNext w:val="0"/>
        <w:keepLines w:val="0"/>
        <w:pageBreakBefore w:val="0"/>
        <w:widowControl/>
        <w:kinsoku/>
        <w:wordWrap/>
        <w:overflowPunct/>
        <w:topLinePunct w:val="0"/>
        <w:autoSpaceDE/>
        <w:autoSpaceDN/>
        <w:bidi w:val="0"/>
        <w:adjustRightInd/>
        <w:snapToGrid/>
        <w:spacing w:beforeAutospacing="0" w:afterAutospacing="0" w:line="520" w:lineRule="exact"/>
        <w:ind w:firstLine="560" w:firstLineChars="200"/>
        <w:textAlignment w:val="auto"/>
        <w:rPr>
          <w:rStyle w:val="20"/>
          <w:rFonts w:hint="eastAsia" w:ascii="仿宋" w:hAnsi="仿宋" w:eastAsia="仿宋" w:cs="仿宋"/>
          <w:b w:val="0"/>
          <w:bCs/>
          <w:color w:val="auto"/>
          <w:sz w:val="28"/>
          <w:szCs w:val="28"/>
          <w:highlight w:val="none"/>
        </w:rPr>
      </w:pPr>
      <w:r>
        <w:rPr>
          <w:rStyle w:val="20"/>
          <w:rFonts w:hint="eastAsia" w:ascii="仿宋" w:hAnsi="仿宋" w:eastAsia="仿宋" w:cs="仿宋"/>
          <w:b w:val="0"/>
          <w:bCs/>
          <w:color w:val="auto"/>
          <w:sz w:val="28"/>
          <w:szCs w:val="28"/>
          <w:highlight w:val="none"/>
        </w:rPr>
        <w:t>3.邮寄地址：</w:t>
      </w:r>
      <w:r>
        <w:rPr>
          <w:rFonts w:hint="eastAsia" w:ascii="仿宋" w:hAnsi="仿宋" w:eastAsia="仿宋" w:cs="仿宋"/>
          <w:color w:val="auto"/>
          <w:sz w:val="28"/>
          <w:szCs w:val="28"/>
          <w:highlight w:val="none"/>
        </w:rPr>
        <w:t>如皋市如城街道惠政路269号纪庄大楼9层</w:t>
      </w:r>
    </w:p>
    <w:p w14:paraId="0EDC4ECE">
      <w:pPr>
        <w:pStyle w:val="15"/>
        <w:keepNext w:val="0"/>
        <w:keepLines w:val="0"/>
        <w:pageBreakBefore w:val="0"/>
        <w:widowControl/>
        <w:kinsoku/>
        <w:wordWrap/>
        <w:overflowPunct/>
        <w:topLinePunct w:val="0"/>
        <w:autoSpaceDE/>
        <w:autoSpaceDN/>
        <w:bidi w:val="0"/>
        <w:adjustRightInd/>
        <w:snapToGrid/>
        <w:spacing w:beforeAutospacing="0" w:afterAutospacing="0" w:line="520" w:lineRule="exact"/>
        <w:ind w:firstLine="560" w:firstLineChars="200"/>
        <w:textAlignment w:val="auto"/>
        <w:rPr>
          <w:rStyle w:val="20"/>
          <w:rFonts w:hint="eastAsia" w:ascii="仿宋" w:hAnsi="仿宋" w:eastAsia="仿宋" w:cs="仿宋"/>
          <w:b w:val="0"/>
          <w:bCs/>
          <w:color w:val="auto"/>
          <w:sz w:val="28"/>
          <w:szCs w:val="28"/>
          <w:highlight w:val="none"/>
          <w:lang w:val="en-US" w:eastAsia="zh-CN"/>
        </w:rPr>
      </w:pPr>
      <w:r>
        <w:rPr>
          <w:rStyle w:val="20"/>
          <w:rFonts w:hint="eastAsia" w:ascii="仿宋" w:hAnsi="仿宋" w:eastAsia="仿宋" w:cs="仿宋"/>
          <w:b w:val="0"/>
          <w:bCs/>
          <w:color w:val="auto"/>
          <w:sz w:val="28"/>
          <w:szCs w:val="28"/>
          <w:highlight w:val="none"/>
        </w:rPr>
        <w:t>4.联系人：</w:t>
      </w:r>
      <w:r>
        <w:rPr>
          <w:rStyle w:val="20"/>
          <w:rFonts w:hint="eastAsia" w:ascii="仿宋" w:hAnsi="仿宋" w:eastAsia="仿宋" w:cs="仿宋"/>
          <w:b w:val="0"/>
          <w:bCs/>
          <w:color w:val="auto"/>
          <w:sz w:val="28"/>
          <w:szCs w:val="28"/>
          <w:highlight w:val="none"/>
          <w:lang w:val="en-US" w:eastAsia="zh-CN"/>
        </w:rPr>
        <w:t>魏书丽；</w:t>
      </w:r>
      <w:r>
        <w:rPr>
          <w:rStyle w:val="20"/>
          <w:rFonts w:hint="eastAsia" w:ascii="仿宋" w:hAnsi="仿宋" w:eastAsia="仿宋" w:cs="仿宋"/>
          <w:b w:val="0"/>
          <w:bCs/>
          <w:color w:val="auto"/>
          <w:sz w:val="28"/>
          <w:szCs w:val="28"/>
          <w:highlight w:val="none"/>
        </w:rPr>
        <w:t>电 话：</w:t>
      </w:r>
      <w:r>
        <w:rPr>
          <w:rStyle w:val="20"/>
          <w:rFonts w:hint="eastAsia" w:ascii="仿宋" w:hAnsi="仿宋" w:eastAsia="仿宋" w:cs="仿宋"/>
          <w:b w:val="0"/>
          <w:bCs/>
          <w:color w:val="auto"/>
          <w:sz w:val="28"/>
          <w:szCs w:val="28"/>
          <w:highlight w:val="none"/>
          <w:lang w:val="en-US" w:eastAsia="zh-CN"/>
        </w:rPr>
        <w:t>15051237698</w:t>
      </w:r>
    </w:p>
    <w:p w14:paraId="3533F66D">
      <w:pPr>
        <w:pStyle w:val="15"/>
        <w:keepNext w:val="0"/>
        <w:keepLines w:val="0"/>
        <w:pageBreakBefore w:val="0"/>
        <w:widowControl/>
        <w:kinsoku/>
        <w:wordWrap/>
        <w:overflowPunct/>
        <w:topLinePunct w:val="0"/>
        <w:autoSpaceDE/>
        <w:autoSpaceDN/>
        <w:bidi w:val="0"/>
        <w:adjustRightInd/>
        <w:snapToGrid/>
        <w:spacing w:beforeAutospacing="0" w:afterAutospacing="0" w:line="520" w:lineRule="exact"/>
        <w:ind w:firstLine="562" w:firstLineChars="200"/>
        <w:textAlignment w:val="auto"/>
        <w:rPr>
          <w:rFonts w:hint="eastAsia" w:ascii="仿宋" w:hAnsi="仿宋" w:eastAsia="仿宋" w:cs="仿宋"/>
          <w:color w:val="auto"/>
          <w:sz w:val="28"/>
          <w:szCs w:val="28"/>
          <w:highlight w:val="none"/>
        </w:rPr>
      </w:pPr>
      <w:r>
        <w:rPr>
          <w:rStyle w:val="20"/>
          <w:rFonts w:hint="eastAsia" w:ascii="仿宋" w:hAnsi="仿宋" w:eastAsia="仿宋" w:cs="仿宋"/>
          <w:color w:val="auto"/>
          <w:sz w:val="28"/>
          <w:szCs w:val="28"/>
          <w:highlight w:val="none"/>
          <w:lang w:val="en-US" w:eastAsia="zh-CN"/>
        </w:rPr>
        <w:t>五、</w:t>
      </w:r>
      <w:r>
        <w:rPr>
          <w:rStyle w:val="20"/>
          <w:rFonts w:hint="eastAsia" w:ascii="仿宋" w:hAnsi="仿宋" w:eastAsia="仿宋" w:cs="仿宋"/>
          <w:color w:val="auto"/>
          <w:sz w:val="28"/>
          <w:szCs w:val="28"/>
          <w:highlight w:val="none"/>
        </w:rPr>
        <w:t>声明</w:t>
      </w:r>
    </w:p>
    <w:p w14:paraId="51E0B7E5">
      <w:pPr>
        <w:pStyle w:val="15"/>
        <w:keepNext w:val="0"/>
        <w:keepLines w:val="0"/>
        <w:pageBreakBefore w:val="0"/>
        <w:widowControl/>
        <w:kinsoku/>
        <w:wordWrap/>
        <w:overflowPunct/>
        <w:topLinePunct w:val="0"/>
        <w:autoSpaceDE/>
        <w:autoSpaceDN/>
        <w:bidi w:val="0"/>
        <w:adjustRightInd/>
        <w:snapToGrid/>
        <w:spacing w:beforeAutospacing="0" w:afterAutospacing="0" w:line="520" w:lineRule="exact"/>
        <w:ind w:firstLine="562" w:firstLineChars="200"/>
        <w:textAlignment w:val="auto"/>
        <w:rPr>
          <w:rStyle w:val="20"/>
          <w:rFonts w:hint="eastAsia" w:ascii="仿宋" w:hAnsi="仿宋" w:eastAsia="仿宋" w:cs="仿宋"/>
          <w:color w:val="auto"/>
          <w:sz w:val="28"/>
          <w:szCs w:val="28"/>
          <w:highlight w:val="none"/>
        </w:rPr>
      </w:pPr>
      <w:r>
        <w:rPr>
          <w:rStyle w:val="20"/>
          <w:rFonts w:hint="eastAsia" w:ascii="仿宋" w:hAnsi="仿宋" w:eastAsia="仿宋" w:cs="仿宋"/>
          <w:color w:val="auto"/>
          <w:sz w:val="28"/>
          <w:szCs w:val="28"/>
          <w:highlight w:val="none"/>
        </w:rPr>
        <w:t>1．各报名供应商递交报名材料即表示对材料的真实性负责，并由此承担法律风险和赔偿责任。</w:t>
      </w:r>
    </w:p>
    <w:p w14:paraId="3FFC3047">
      <w:pPr>
        <w:pStyle w:val="15"/>
        <w:keepNext w:val="0"/>
        <w:keepLines w:val="0"/>
        <w:pageBreakBefore w:val="0"/>
        <w:widowControl/>
        <w:kinsoku/>
        <w:wordWrap/>
        <w:overflowPunct/>
        <w:topLinePunct w:val="0"/>
        <w:autoSpaceDE/>
        <w:autoSpaceDN/>
        <w:bidi w:val="0"/>
        <w:adjustRightInd/>
        <w:snapToGrid/>
        <w:spacing w:beforeAutospacing="0" w:afterAutospacing="0" w:line="520" w:lineRule="exact"/>
        <w:ind w:firstLine="562" w:firstLineChars="200"/>
        <w:textAlignment w:val="auto"/>
        <w:rPr>
          <w:rStyle w:val="20"/>
          <w:rFonts w:hint="eastAsia" w:ascii="仿宋" w:hAnsi="仿宋" w:eastAsia="仿宋" w:cs="仿宋"/>
          <w:color w:val="auto"/>
          <w:sz w:val="28"/>
          <w:szCs w:val="28"/>
          <w:highlight w:val="none"/>
        </w:rPr>
      </w:pPr>
      <w:r>
        <w:rPr>
          <w:rStyle w:val="20"/>
          <w:rFonts w:hint="eastAsia" w:ascii="仿宋" w:hAnsi="仿宋" w:eastAsia="仿宋" w:cs="仿宋"/>
          <w:color w:val="auto"/>
          <w:sz w:val="28"/>
          <w:szCs w:val="28"/>
          <w:highlight w:val="none"/>
        </w:rPr>
        <w:t>2．采购人及采购代理机构接受报名供应商的报名文件并不表示接受报名供应商参与本项目集中采购。无论报名供应商是否被邀请，所有报名资料不予退还。</w:t>
      </w:r>
    </w:p>
    <w:p w14:paraId="2D0EA92D">
      <w:pPr>
        <w:pStyle w:val="15"/>
        <w:keepNext w:val="0"/>
        <w:keepLines w:val="0"/>
        <w:pageBreakBefore w:val="0"/>
        <w:widowControl/>
        <w:kinsoku/>
        <w:wordWrap/>
        <w:overflowPunct/>
        <w:topLinePunct w:val="0"/>
        <w:autoSpaceDE/>
        <w:autoSpaceDN/>
        <w:bidi w:val="0"/>
        <w:adjustRightInd/>
        <w:snapToGrid/>
        <w:spacing w:beforeAutospacing="0" w:afterAutospacing="0" w:line="520" w:lineRule="exact"/>
        <w:ind w:firstLine="562" w:firstLineChars="200"/>
        <w:textAlignment w:val="auto"/>
        <w:rPr>
          <w:rFonts w:hint="eastAsia" w:ascii="仿宋" w:hAnsi="仿宋" w:eastAsia="仿宋" w:cs="仿宋"/>
          <w:color w:val="auto"/>
          <w:sz w:val="28"/>
          <w:szCs w:val="28"/>
          <w:highlight w:val="none"/>
        </w:rPr>
      </w:pPr>
      <w:r>
        <w:rPr>
          <w:rStyle w:val="20"/>
          <w:rFonts w:hint="eastAsia" w:ascii="仿宋" w:hAnsi="仿宋" w:eastAsia="仿宋" w:cs="仿宋"/>
          <w:color w:val="auto"/>
          <w:sz w:val="28"/>
          <w:szCs w:val="28"/>
          <w:highlight w:val="none"/>
          <w:lang w:val="en-US" w:eastAsia="zh-CN"/>
        </w:rPr>
        <w:t>六</w:t>
      </w:r>
      <w:r>
        <w:rPr>
          <w:rStyle w:val="20"/>
          <w:rFonts w:hint="eastAsia" w:ascii="仿宋" w:hAnsi="仿宋" w:eastAsia="仿宋" w:cs="仿宋"/>
          <w:color w:val="auto"/>
          <w:sz w:val="28"/>
          <w:szCs w:val="28"/>
          <w:highlight w:val="none"/>
        </w:rPr>
        <w:t>、联系方式</w:t>
      </w:r>
    </w:p>
    <w:p w14:paraId="07FEE4F0">
      <w:pPr>
        <w:keepNext w:val="0"/>
        <w:keepLines w:val="0"/>
        <w:pageBreakBefore w:val="0"/>
        <w:kinsoku/>
        <w:wordWrap/>
        <w:overflowPunct/>
        <w:topLinePunct w:val="0"/>
        <w:autoSpaceDE/>
        <w:autoSpaceDN/>
        <w:bidi w:val="0"/>
        <w:adjustRightInd/>
        <w:snapToGrid/>
        <w:spacing w:line="520" w:lineRule="exact"/>
        <w:ind w:firstLine="562" w:firstLineChars="200"/>
        <w:textAlignment w:val="auto"/>
        <w:outlineLvl w:val="9"/>
        <w:rPr>
          <w:rFonts w:hint="eastAsia" w:ascii="仿宋" w:hAnsi="仿宋" w:eastAsia="仿宋"/>
          <w:b/>
          <w:bCs/>
          <w:color w:val="auto"/>
          <w:sz w:val="28"/>
          <w:szCs w:val="28"/>
          <w:highlight w:val="none"/>
        </w:rPr>
      </w:pPr>
      <w:bookmarkStart w:id="0" w:name="_Toc35393637"/>
      <w:bookmarkStart w:id="1" w:name="_Toc35393806"/>
      <w:bookmarkStart w:id="2" w:name="_Toc28359096"/>
      <w:bookmarkStart w:id="3" w:name="_Toc28359019"/>
      <w:r>
        <w:rPr>
          <w:rFonts w:hint="eastAsia" w:ascii="仿宋" w:hAnsi="仿宋" w:eastAsia="仿宋"/>
          <w:b/>
          <w:bCs/>
          <w:color w:val="auto"/>
          <w:sz w:val="28"/>
          <w:szCs w:val="28"/>
          <w:highlight w:val="none"/>
        </w:rPr>
        <w:t>1.采购人信息</w:t>
      </w:r>
      <w:bookmarkEnd w:id="0"/>
      <w:bookmarkEnd w:id="1"/>
      <w:bookmarkEnd w:id="2"/>
      <w:bookmarkEnd w:id="3"/>
    </w:p>
    <w:p w14:paraId="572B5381">
      <w:pPr>
        <w:keepNext w:val="0"/>
        <w:keepLines w:val="0"/>
        <w:pageBreakBefore w:val="0"/>
        <w:kinsoku/>
        <w:wordWrap/>
        <w:overflowPunct/>
        <w:topLinePunct w:val="0"/>
        <w:autoSpaceDE/>
        <w:autoSpaceDN/>
        <w:bidi w:val="0"/>
        <w:adjustRightInd/>
        <w:snapToGrid/>
        <w:spacing w:line="520" w:lineRule="exact"/>
        <w:ind w:left="1129" w:leftChars="371" w:hanging="350" w:hangingChars="125"/>
        <w:jc w:val="left"/>
        <w:textAlignment w:val="auto"/>
        <w:outlineLvl w:val="9"/>
        <w:rPr>
          <w:rFonts w:ascii="仿宋" w:hAnsi="仿宋" w:eastAsia="仿宋"/>
          <w:color w:val="auto"/>
          <w:sz w:val="28"/>
          <w:szCs w:val="28"/>
          <w:highlight w:val="none"/>
        </w:rPr>
      </w:pPr>
      <w:r>
        <w:rPr>
          <w:rFonts w:hint="eastAsia" w:ascii="仿宋" w:hAnsi="仿宋" w:eastAsia="仿宋"/>
          <w:color w:val="auto"/>
          <w:sz w:val="28"/>
          <w:szCs w:val="28"/>
          <w:highlight w:val="none"/>
        </w:rPr>
        <w:t>名    称：</w:t>
      </w:r>
      <w:r>
        <w:rPr>
          <w:rFonts w:hint="eastAsia" w:ascii="仿宋" w:hAnsi="仿宋" w:eastAsia="仿宋" w:cs="仿宋"/>
          <w:color w:val="auto"/>
          <w:sz w:val="28"/>
          <w:szCs w:val="28"/>
          <w:highlight w:val="none"/>
        </w:rPr>
        <w:t>江苏如皋农村商业银行股份有限公司</w:t>
      </w:r>
    </w:p>
    <w:p w14:paraId="0402AF8C">
      <w:pPr>
        <w:keepNext w:val="0"/>
        <w:keepLines w:val="0"/>
        <w:pageBreakBefore w:val="0"/>
        <w:kinsoku/>
        <w:wordWrap/>
        <w:overflowPunct/>
        <w:topLinePunct w:val="0"/>
        <w:autoSpaceDE/>
        <w:autoSpaceDN/>
        <w:bidi w:val="0"/>
        <w:adjustRightInd/>
        <w:snapToGrid/>
        <w:spacing w:line="520" w:lineRule="exact"/>
        <w:ind w:left="1129" w:leftChars="371" w:hanging="350" w:hangingChars="125"/>
        <w:jc w:val="left"/>
        <w:textAlignment w:val="auto"/>
        <w:outlineLvl w:val="9"/>
        <w:rPr>
          <w:rFonts w:ascii="仿宋" w:hAnsi="仿宋" w:eastAsia="仿宋"/>
          <w:color w:val="auto"/>
          <w:sz w:val="28"/>
          <w:szCs w:val="28"/>
          <w:highlight w:val="none"/>
        </w:rPr>
      </w:pPr>
      <w:r>
        <w:rPr>
          <w:rFonts w:hint="eastAsia" w:ascii="仿宋" w:hAnsi="仿宋" w:eastAsia="仿宋"/>
          <w:color w:val="auto"/>
          <w:sz w:val="28"/>
          <w:szCs w:val="28"/>
          <w:highlight w:val="none"/>
        </w:rPr>
        <w:t>地    址：</w:t>
      </w:r>
      <w:r>
        <w:rPr>
          <w:rFonts w:hint="eastAsia" w:ascii="仿宋" w:hAnsi="仿宋" w:eastAsia="仿宋" w:cs="仿宋"/>
          <w:color w:val="auto"/>
          <w:sz w:val="28"/>
          <w:szCs w:val="28"/>
          <w:highlight w:val="none"/>
        </w:rPr>
        <w:t>如皋市海阳路999号</w:t>
      </w:r>
    </w:p>
    <w:p w14:paraId="70B4AC17">
      <w:pPr>
        <w:keepNext w:val="0"/>
        <w:keepLines w:val="0"/>
        <w:pageBreakBefore w:val="0"/>
        <w:kinsoku/>
        <w:wordWrap/>
        <w:overflowPunct/>
        <w:topLinePunct w:val="0"/>
        <w:autoSpaceDE/>
        <w:autoSpaceDN/>
        <w:bidi w:val="0"/>
        <w:adjustRightInd/>
        <w:snapToGrid/>
        <w:spacing w:line="520" w:lineRule="exact"/>
        <w:ind w:left="1129" w:leftChars="371" w:hanging="350" w:hangingChars="125"/>
        <w:jc w:val="left"/>
        <w:textAlignment w:val="auto"/>
        <w:outlineLvl w:val="9"/>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rPr>
        <w:t>联系方式：</w:t>
      </w:r>
      <w:r>
        <w:rPr>
          <w:rFonts w:hint="eastAsia" w:ascii="仿宋" w:hAnsi="仿宋" w:eastAsia="仿宋" w:cs="仿宋"/>
          <w:color w:val="auto"/>
          <w:sz w:val="28"/>
          <w:szCs w:val="28"/>
          <w:highlight w:val="none"/>
        </w:rPr>
        <w:t>王女士</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0513-87616083</w:t>
      </w:r>
    </w:p>
    <w:p w14:paraId="0DF6825B">
      <w:pPr>
        <w:keepNext w:val="0"/>
        <w:keepLines w:val="0"/>
        <w:pageBreakBefore w:val="0"/>
        <w:kinsoku/>
        <w:wordWrap/>
        <w:overflowPunct/>
        <w:topLinePunct w:val="0"/>
        <w:autoSpaceDE/>
        <w:autoSpaceDN/>
        <w:bidi w:val="0"/>
        <w:adjustRightInd/>
        <w:snapToGrid/>
        <w:spacing w:line="520" w:lineRule="exact"/>
        <w:ind w:firstLine="562" w:firstLineChars="200"/>
        <w:textAlignment w:val="auto"/>
        <w:outlineLvl w:val="9"/>
        <w:rPr>
          <w:rFonts w:hint="eastAsia" w:ascii="仿宋" w:hAnsi="仿宋" w:eastAsia="仿宋"/>
          <w:b/>
          <w:bCs/>
          <w:color w:val="auto"/>
          <w:sz w:val="28"/>
          <w:szCs w:val="28"/>
          <w:highlight w:val="none"/>
        </w:rPr>
      </w:pPr>
      <w:bookmarkStart w:id="4" w:name="_Toc35393807"/>
      <w:bookmarkStart w:id="5" w:name="_Toc28359020"/>
      <w:bookmarkStart w:id="6" w:name="_Toc28359097"/>
      <w:bookmarkStart w:id="7" w:name="_Toc35393638"/>
      <w:r>
        <w:rPr>
          <w:rFonts w:hint="eastAsia" w:ascii="仿宋" w:hAnsi="仿宋" w:eastAsia="仿宋"/>
          <w:b/>
          <w:bCs/>
          <w:color w:val="auto"/>
          <w:sz w:val="28"/>
          <w:szCs w:val="28"/>
          <w:highlight w:val="none"/>
        </w:rPr>
        <w:t>2.代理机构信息</w:t>
      </w:r>
      <w:bookmarkEnd w:id="4"/>
      <w:bookmarkEnd w:id="5"/>
      <w:bookmarkEnd w:id="6"/>
      <w:bookmarkEnd w:id="7"/>
    </w:p>
    <w:p w14:paraId="4D296BA5">
      <w:pPr>
        <w:keepNext w:val="0"/>
        <w:keepLines w:val="0"/>
        <w:pageBreakBefore w:val="0"/>
        <w:kinsoku/>
        <w:wordWrap/>
        <w:overflowPunct/>
        <w:topLinePunct w:val="0"/>
        <w:autoSpaceDE/>
        <w:autoSpaceDN/>
        <w:bidi w:val="0"/>
        <w:adjustRightInd/>
        <w:snapToGrid/>
        <w:spacing w:line="520" w:lineRule="exact"/>
        <w:ind w:firstLine="840" w:firstLineChars="300"/>
        <w:textAlignment w:val="auto"/>
        <w:outlineLvl w:val="9"/>
        <w:rPr>
          <w:rFonts w:ascii="仿宋" w:hAnsi="仿宋" w:eastAsia="仿宋"/>
          <w:color w:val="auto"/>
          <w:sz w:val="28"/>
          <w:szCs w:val="28"/>
          <w:highlight w:val="none"/>
        </w:rPr>
      </w:pPr>
      <w:bookmarkStart w:id="8" w:name="_Toc35393808"/>
      <w:bookmarkStart w:id="9" w:name="_Toc28359021"/>
      <w:bookmarkStart w:id="10" w:name="_Toc28359098"/>
      <w:bookmarkStart w:id="11" w:name="_Toc35393639"/>
      <w:r>
        <w:rPr>
          <w:rFonts w:hint="eastAsia" w:ascii="仿宋" w:hAnsi="仿宋" w:eastAsia="仿宋"/>
          <w:color w:val="auto"/>
          <w:sz w:val="28"/>
          <w:szCs w:val="28"/>
          <w:highlight w:val="none"/>
        </w:rPr>
        <w:t>名    称：南通中江工程项目管理有限公司</w:t>
      </w:r>
    </w:p>
    <w:p w14:paraId="12EA1CC0">
      <w:pPr>
        <w:keepNext w:val="0"/>
        <w:keepLines w:val="0"/>
        <w:pageBreakBefore w:val="0"/>
        <w:kinsoku/>
        <w:wordWrap/>
        <w:overflowPunct/>
        <w:topLinePunct w:val="0"/>
        <w:autoSpaceDE/>
        <w:autoSpaceDN/>
        <w:bidi w:val="0"/>
        <w:adjustRightInd/>
        <w:snapToGrid/>
        <w:spacing w:line="520" w:lineRule="exact"/>
        <w:ind w:firstLine="840" w:firstLineChars="300"/>
        <w:textAlignment w:val="auto"/>
        <w:outlineLvl w:val="9"/>
        <w:rPr>
          <w:rFonts w:ascii="仿宋" w:hAnsi="仿宋" w:eastAsia="仿宋"/>
          <w:color w:val="auto"/>
          <w:sz w:val="28"/>
          <w:szCs w:val="28"/>
          <w:highlight w:val="none"/>
        </w:rPr>
      </w:pPr>
      <w:r>
        <w:rPr>
          <w:rFonts w:hint="eastAsia" w:ascii="仿宋" w:hAnsi="仿宋" w:eastAsia="仿宋"/>
          <w:color w:val="auto"/>
          <w:sz w:val="28"/>
          <w:szCs w:val="28"/>
          <w:highlight w:val="none"/>
        </w:rPr>
        <w:t>地　　址：如皋市如城街道惠政路269号纪庄大楼9层</w:t>
      </w:r>
    </w:p>
    <w:p w14:paraId="12852E0A">
      <w:pPr>
        <w:keepNext w:val="0"/>
        <w:keepLines w:val="0"/>
        <w:pageBreakBefore w:val="0"/>
        <w:kinsoku/>
        <w:wordWrap/>
        <w:overflowPunct/>
        <w:topLinePunct w:val="0"/>
        <w:autoSpaceDE/>
        <w:autoSpaceDN/>
        <w:bidi w:val="0"/>
        <w:adjustRightInd/>
        <w:snapToGrid/>
        <w:spacing w:line="520" w:lineRule="exact"/>
        <w:ind w:firstLine="840"/>
        <w:textAlignment w:val="auto"/>
        <w:outlineLvl w:val="9"/>
        <w:rPr>
          <w:rFonts w:hint="default" w:ascii="仿宋" w:hAnsi="仿宋" w:eastAsia="仿宋"/>
          <w:color w:val="auto"/>
          <w:sz w:val="28"/>
          <w:szCs w:val="28"/>
          <w:highlight w:val="none"/>
          <w:u w:val="single"/>
          <w:lang w:val="en-US" w:eastAsia="zh-CN"/>
        </w:rPr>
      </w:pPr>
      <w:r>
        <w:rPr>
          <w:rFonts w:hint="eastAsia" w:ascii="仿宋" w:hAnsi="仿宋" w:eastAsia="仿宋"/>
          <w:color w:val="auto"/>
          <w:sz w:val="28"/>
          <w:szCs w:val="28"/>
          <w:highlight w:val="none"/>
        </w:rPr>
        <w:t>联系方式：</w:t>
      </w:r>
      <w:r>
        <w:rPr>
          <w:rFonts w:hint="eastAsia" w:ascii="仿宋" w:hAnsi="仿宋" w:eastAsia="仿宋"/>
          <w:color w:val="auto"/>
          <w:sz w:val="28"/>
          <w:szCs w:val="28"/>
          <w:highlight w:val="none"/>
          <w:lang w:val="en-US" w:eastAsia="zh-CN"/>
        </w:rPr>
        <w:t>魏书丽；15051237698；</w:t>
      </w:r>
      <w:r>
        <w:rPr>
          <w:rStyle w:val="20"/>
          <w:rFonts w:hint="eastAsia" w:ascii="仿宋" w:hAnsi="仿宋" w:eastAsia="仿宋" w:cs="仿宋"/>
          <w:b w:val="0"/>
          <w:bCs/>
          <w:color w:val="auto"/>
          <w:sz w:val="28"/>
          <w:szCs w:val="28"/>
          <w:highlight w:val="none"/>
          <w:lang w:val="en-US" w:eastAsia="zh-CN"/>
        </w:rPr>
        <w:t>370441726@qq.com</w:t>
      </w:r>
    </w:p>
    <w:p w14:paraId="28342FD1">
      <w:pPr>
        <w:keepNext w:val="0"/>
        <w:keepLines w:val="0"/>
        <w:pageBreakBefore w:val="0"/>
        <w:kinsoku/>
        <w:wordWrap/>
        <w:overflowPunct/>
        <w:topLinePunct w:val="0"/>
        <w:autoSpaceDE/>
        <w:autoSpaceDN/>
        <w:bidi w:val="0"/>
        <w:adjustRightInd/>
        <w:snapToGrid/>
        <w:spacing w:line="520" w:lineRule="exact"/>
        <w:ind w:firstLine="562" w:firstLineChars="200"/>
        <w:textAlignment w:val="auto"/>
        <w:outlineLvl w:val="9"/>
        <w:rPr>
          <w:rFonts w:hint="eastAsia" w:ascii="仿宋" w:hAnsi="仿宋" w:eastAsia="仿宋"/>
          <w:b/>
          <w:bCs/>
          <w:color w:val="auto"/>
          <w:sz w:val="28"/>
          <w:szCs w:val="28"/>
          <w:highlight w:val="none"/>
        </w:rPr>
      </w:pPr>
      <w:r>
        <w:rPr>
          <w:rFonts w:hint="eastAsia" w:ascii="仿宋" w:hAnsi="仿宋" w:eastAsia="仿宋"/>
          <w:b/>
          <w:bCs/>
          <w:color w:val="auto"/>
          <w:sz w:val="28"/>
          <w:szCs w:val="28"/>
          <w:highlight w:val="none"/>
        </w:rPr>
        <w:t>3.项目联系方式</w:t>
      </w:r>
      <w:bookmarkEnd w:id="8"/>
      <w:bookmarkEnd w:id="9"/>
      <w:bookmarkEnd w:id="10"/>
      <w:bookmarkEnd w:id="11"/>
    </w:p>
    <w:p w14:paraId="7A740B05">
      <w:pPr>
        <w:keepNext w:val="0"/>
        <w:keepLines w:val="0"/>
        <w:pageBreakBefore w:val="0"/>
        <w:kinsoku/>
        <w:wordWrap/>
        <w:overflowPunct/>
        <w:topLinePunct w:val="0"/>
        <w:autoSpaceDE/>
        <w:autoSpaceDN/>
        <w:bidi w:val="0"/>
        <w:adjustRightInd/>
        <w:snapToGrid/>
        <w:spacing w:line="520" w:lineRule="exact"/>
        <w:ind w:firstLine="840" w:firstLineChars="300"/>
        <w:textAlignment w:val="auto"/>
        <w:outlineLvl w:val="9"/>
        <w:rPr>
          <w:rFonts w:hint="eastAsia" w:ascii="仿宋" w:hAnsi="仿宋" w:eastAsia="仿宋"/>
          <w:sz w:val="28"/>
          <w:szCs w:val="28"/>
          <w:highlight w:val="none"/>
          <w:lang w:val="en-US" w:eastAsia="zh-CN"/>
        </w:rPr>
      </w:pPr>
      <w:r>
        <w:rPr>
          <w:rFonts w:hint="eastAsia" w:ascii="仿宋" w:hAnsi="仿宋" w:eastAsia="仿宋"/>
          <w:color w:val="auto"/>
          <w:sz w:val="28"/>
          <w:szCs w:val="28"/>
          <w:highlight w:val="none"/>
        </w:rPr>
        <w:t>项目联系人：</w:t>
      </w:r>
      <w:r>
        <w:rPr>
          <w:rFonts w:hint="eastAsia" w:ascii="仿宋" w:hAnsi="仿宋" w:eastAsia="仿宋"/>
          <w:color w:val="auto"/>
          <w:sz w:val="28"/>
          <w:szCs w:val="28"/>
          <w:highlight w:val="none"/>
          <w:lang w:val="en-US" w:eastAsia="zh-CN"/>
        </w:rPr>
        <w:t>任先生</w:t>
      </w:r>
      <w:r>
        <w:rPr>
          <w:rFonts w:hint="eastAsia" w:ascii="仿宋" w:hAnsi="仿宋" w:eastAsia="仿宋"/>
          <w:sz w:val="28"/>
          <w:szCs w:val="28"/>
          <w:highlight w:val="none"/>
          <w:lang w:val="en-US" w:eastAsia="zh-CN"/>
        </w:rPr>
        <w:t xml:space="preserve">  </w:t>
      </w:r>
    </w:p>
    <w:p w14:paraId="49FD1070">
      <w:pPr>
        <w:keepNext w:val="0"/>
        <w:keepLines w:val="0"/>
        <w:pageBreakBefore w:val="0"/>
        <w:kinsoku/>
        <w:wordWrap/>
        <w:overflowPunct/>
        <w:topLinePunct w:val="0"/>
        <w:autoSpaceDE/>
        <w:autoSpaceDN/>
        <w:bidi w:val="0"/>
        <w:adjustRightInd/>
        <w:snapToGrid/>
        <w:spacing w:line="520" w:lineRule="exact"/>
        <w:ind w:firstLine="840" w:firstLineChars="300"/>
        <w:textAlignment w:val="auto"/>
        <w:outlineLvl w:val="9"/>
        <w:rPr>
          <w:rFonts w:hint="default" w:ascii="仿宋" w:hAnsi="仿宋" w:eastAsia="仿宋"/>
          <w:color w:val="auto"/>
          <w:sz w:val="28"/>
          <w:szCs w:val="28"/>
          <w:highlight w:val="none"/>
          <w:u w:val="single"/>
          <w:lang w:val="en-US" w:eastAsia="zh-CN"/>
        </w:rPr>
      </w:pPr>
      <w:r>
        <w:rPr>
          <w:rFonts w:hint="eastAsia" w:ascii="仿宋" w:hAnsi="仿宋" w:eastAsia="仿宋"/>
          <w:color w:val="auto"/>
          <w:sz w:val="28"/>
          <w:szCs w:val="28"/>
          <w:highlight w:val="none"/>
        </w:rPr>
        <w:t>电　　</w:t>
      </w:r>
      <w:r>
        <w:rPr>
          <w:rFonts w:hint="eastAsia" w:ascii="仿宋" w:hAnsi="仿宋" w:eastAsia="仿宋"/>
          <w:color w:val="auto"/>
          <w:sz w:val="28"/>
          <w:szCs w:val="28"/>
          <w:highlight w:val="none"/>
          <w:lang w:val="en-US" w:eastAsia="zh-CN"/>
        </w:rPr>
        <w:t xml:space="preserve"> </w:t>
      </w:r>
      <w:r>
        <w:rPr>
          <w:rFonts w:hint="eastAsia" w:ascii="仿宋" w:hAnsi="仿宋" w:eastAsia="仿宋"/>
          <w:color w:val="auto"/>
          <w:sz w:val="28"/>
          <w:szCs w:val="28"/>
          <w:highlight w:val="none"/>
        </w:rPr>
        <w:t xml:space="preserve"> 话：</w:t>
      </w:r>
      <w:bookmarkStart w:id="14" w:name="_GoBack"/>
      <w:bookmarkEnd w:id="14"/>
      <w:r>
        <w:rPr>
          <w:rFonts w:hint="eastAsia" w:ascii="仿宋" w:hAnsi="仿宋" w:eastAsia="仿宋"/>
          <w:sz w:val="28"/>
          <w:szCs w:val="28"/>
          <w:highlight w:val="none"/>
          <w:lang w:val="en-US" w:eastAsia="zh-CN"/>
        </w:rPr>
        <w:t>0513-87616088</w:t>
      </w:r>
    </w:p>
    <w:p w14:paraId="77F2BBD7">
      <w:pPr>
        <w:pStyle w:val="10"/>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900" w:firstLineChars="300"/>
        <w:textAlignment w:val="auto"/>
        <w:rPr>
          <w:rFonts w:hint="eastAsia" w:ascii="仿宋" w:hAnsi="仿宋" w:eastAsia="仿宋" w:cs="仿宋"/>
          <w:color w:val="auto"/>
          <w:sz w:val="30"/>
          <w:szCs w:val="30"/>
          <w:highlight w:val="none"/>
          <w:lang w:val="en-US" w:eastAsia="zh-CN"/>
        </w:rPr>
      </w:pPr>
    </w:p>
    <w:p w14:paraId="5796BD17">
      <w:pPr>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w:t>
      </w:r>
    </w:p>
    <w:p w14:paraId="4BA596E5">
      <w:pPr>
        <w:pStyle w:val="24"/>
        <w:ind w:firstLine="0" w:firstLineChars="0"/>
        <w:rPr>
          <w:rFonts w:hint="eastAsia" w:ascii="仿宋_GB2312" w:hAnsi="仿宋_GB2312" w:eastAsia="仿宋_GB2312" w:cs="仿宋_GB2312"/>
          <w:b w:val="0"/>
          <w:bCs w:val="0"/>
          <w:color w:val="auto"/>
          <w:kern w:val="0"/>
          <w:sz w:val="28"/>
          <w:szCs w:val="28"/>
          <w:highlight w:val="none"/>
        </w:rPr>
      </w:pPr>
    </w:p>
    <w:p w14:paraId="037B3C88">
      <w:pPr>
        <w:pStyle w:val="15"/>
        <w:keepNext w:val="0"/>
        <w:keepLines w:val="0"/>
        <w:pageBreakBefore w:val="0"/>
        <w:widowControl/>
        <w:kinsoku/>
        <w:wordWrap/>
        <w:overflowPunct/>
        <w:topLinePunct w:val="0"/>
        <w:autoSpaceDE/>
        <w:autoSpaceDN/>
        <w:bidi w:val="0"/>
        <w:adjustRightInd/>
        <w:snapToGrid/>
        <w:spacing w:beforeAutospacing="0" w:afterAutospacing="0" w:line="520" w:lineRule="exact"/>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附件</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报名文件格式</w:t>
      </w:r>
    </w:p>
    <w:p w14:paraId="07769231">
      <w:pPr>
        <w:pStyle w:val="24"/>
        <w:rPr>
          <w:color w:val="auto"/>
          <w:highlight w:val="none"/>
        </w:rPr>
      </w:pPr>
    </w:p>
    <w:p w14:paraId="0E6E5824">
      <w:pPr>
        <w:spacing w:beforeLines="50"/>
        <w:rPr>
          <w:rFonts w:ascii="黑体" w:eastAsia="黑体"/>
          <w:color w:val="auto"/>
          <w:sz w:val="44"/>
          <w:szCs w:val="44"/>
          <w:highlight w:val="none"/>
        </w:rPr>
      </w:pPr>
      <w:bookmarkStart w:id="12" w:name="_Toc529447302"/>
      <w:bookmarkStart w:id="13" w:name="_Toc27579"/>
    </w:p>
    <w:p w14:paraId="0E036C5A">
      <w:pPr>
        <w:spacing w:beforeLines="50"/>
        <w:ind w:firstLine="425" w:firstLineChars="152"/>
        <w:jc w:val="center"/>
        <w:rPr>
          <w:rFonts w:ascii="黑体" w:eastAsia="黑体"/>
          <w:color w:val="auto"/>
          <w:sz w:val="28"/>
          <w:szCs w:val="28"/>
          <w:highlight w:val="none"/>
        </w:rPr>
      </w:pPr>
    </w:p>
    <w:p w14:paraId="2F12DE5F">
      <w:pPr>
        <w:spacing w:beforeLines="50"/>
        <w:jc w:val="center"/>
        <w:rPr>
          <w:rFonts w:ascii="宋体" w:hAnsi="宋体"/>
          <w:b/>
          <w:color w:val="auto"/>
          <w:sz w:val="72"/>
          <w:szCs w:val="72"/>
          <w:highlight w:val="none"/>
        </w:rPr>
      </w:pPr>
      <w:r>
        <w:rPr>
          <w:rFonts w:hint="eastAsia" w:ascii="宋体" w:hAnsi="宋体"/>
          <w:b/>
          <w:color w:val="auto"/>
          <w:sz w:val="72"/>
          <w:szCs w:val="72"/>
          <w:highlight w:val="none"/>
        </w:rPr>
        <w:t>供应商征集申请文件</w:t>
      </w:r>
    </w:p>
    <w:p w14:paraId="149D4A00">
      <w:pPr>
        <w:spacing w:beforeLines="50"/>
        <w:ind w:firstLine="668" w:firstLineChars="152"/>
        <w:jc w:val="center"/>
        <w:rPr>
          <w:rFonts w:ascii="黑体" w:eastAsia="黑体"/>
          <w:color w:val="auto"/>
          <w:sz w:val="44"/>
          <w:szCs w:val="44"/>
          <w:highlight w:val="none"/>
        </w:rPr>
      </w:pPr>
    </w:p>
    <w:p w14:paraId="7A3B5CD0">
      <w:pPr>
        <w:spacing w:beforeLines="50"/>
        <w:ind w:firstLine="668" w:firstLineChars="152"/>
        <w:jc w:val="center"/>
        <w:rPr>
          <w:rFonts w:ascii="黑体" w:eastAsia="黑体"/>
          <w:color w:val="auto"/>
          <w:sz w:val="44"/>
          <w:szCs w:val="44"/>
          <w:highlight w:val="none"/>
        </w:rPr>
      </w:pPr>
    </w:p>
    <w:p w14:paraId="06539183">
      <w:pPr>
        <w:spacing w:beforeLines="50"/>
        <w:rPr>
          <w:rFonts w:ascii="黑体" w:eastAsia="黑体"/>
          <w:color w:val="auto"/>
          <w:sz w:val="32"/>
          <w:szCs w:val="32"/>
          <w:highlight w:val="none"/>
        </w:rPr>
      </w:pPr>
    </w:p>
    <w:p w14:paraId="02A8DF19">
      <w:pPr>
        <w:spacing w:beforeLines="50"/>
        <w:ind w:firstLine="486" w:firstLineChars="152"/>
        <w:jc w:val="center"/>
        <w:rPr>
          <w:rFonts w:ascii="黑体" w:eastAsia="黑体"/>
          <w:color w:val="auto"/>
          <w:sz w:val="32"/>
          <w:szCs w:val="32"/>
          <w:highlight w:val="none"/>
        </w:rPr>
      </w:pPr>
    </w:p>
    <w:p w14:paraId="4ED4A87A">
      <w:pPr>
        <w:spacing w:beforeLines="50"/>
        <w:ind w:firstLine="486" w:firstLineChars="152"/>
        <w:jc w:val="center"/>
        <w:rPr>
          <w:rFonts w:ascii="黑体" w:eastAsia="黑体"/>
          <w:color w:val="auto"/>
          <w:sz w:val="32"/>
          <w:szCs w:val="32"/>
          <w:highlight w:val="none"/>
        </w:rPr>
      </w:pPr>
    </w:p>
    <w:p w14:paraId="7C31AB3B">
      <w:pPr>
        <w:spacing w:beforeLines="50"/>
        <w:ind w:firstLine="486" w:firstLineChars="152"/>
        <w:jc w:val="center"/>
        <w:rPr>
          <w:rFonts w:ascii="黑体" w:eastAsia="黑体"/>
          <w:color w:val="auto"/>
          <w:sz w:val="32"/>
          <w:szCs w:val="32"/>
          <w:highlight w:val="none"/>
        </w:rPr>
      </w:pPr>
    </w:p>
    <w:p w14:paraId="65623169">
      <w:pPr>
        <w:spacing w:beforeLines="50"/>
        <w:ind w:firstLine="425" w:firstLineChars="152"/>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申请人：（盖单位公章）</w:t>
      </w:r>
    </w:p>
    <w:p w14:paraId="5232573D">
      <w:pPr>
        <w:spacing w:beforeLines="50"/>
        <w:ind w:firstLine="425" w:firstLineChars="152"/>
        <w:jc w:val="center"/>
        <w:rPr>
          <w:rFonts w:hint="eastAsia" w:ascii="仿宋" w:hAnsi="仿宋" w:eastAsia="仿宋" w:cs="仿宋"/>
          <w:color w:val="auto"/>
          <w:sz w:val="28"/>
          <w:szCs w:val="28"/>
          <w:highlight w:val="none"/>
        </w:rPr>
      </w:pPr>
    </w:p>
    <w:p w14:paraId="5970DB1E">
      <w:pPr>
        <w:spacing w:beforeLines="50"/>
        <w:ind w:firstLine="425" w:firstLineChars="152"/>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法定代表人或其委托代理人：（签字或印章）</w:t>
      </w:r>
    </w:p>
    <w:p w14:paraId="406F171D">
      <w:pPr>
        <w:spacing w:beforeLines="50"/>
        <w:ind w:firstLine="425" w:firstLineChars="152"/>
        <w:jc w:val="center"/>
        <w:rPr>
          <w:rFonts w:hint="eastAsia" w:ascii="仿宋" w:hAnsi="仿宋" w:eastAsia="仿宋" w:cs="仿宋"/>
          <w:color w:val="auto"/>
          <w:sz w:val="28"/>
          <w:szCs w:val="28"/>
          <w:highlight w:val="none"/>
        </w:rPr>
      </w:pPr>
    </w:p>
    <w:p w14:paraId="55C1DD51">
      <w:pPr>
        <w:spacing w:beforeLines="50"/>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 xml:space="preserve">  </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 xml:space="preserve">   </w:t>
      </w:r>
      <w:r>
        <w:rPr>
          <w:rFonts w:hint="eastAsia" w:ascii="仿宋" w:hAnsi="仿宋" w:eastAsia="仿宋" w:cs="仿宋"/>
          <w:color w:val="auto"/>
          <w:sz w:val="28"/>
          <w:szCs w:val="28"/>
          <w:highlight w:val="none"/>
        </w:rPr>
        <w:t>日</w:t>
      </w:r>
    </w:p>
    <w:p w14:paraId="5AD46DFB">
      <w:pPr>
        <w:jc w:val="center"/>
        <w:rPr>
          <w:rFonts w:hint="eastAsia"/>
          <w:b/>
          <w:color w:val="auto"/>
          <w:sz w:val="36"/>
          <w:szCs w:val="36"/>
          <w:highlight w:val="none"/>
        </w:rPr>
      </w:pPr>
      <w:r>
        <w:rPr>
          <w:color w:val="auto"/>
          <w:sz w:val="30"/>
          <w:szCs w:val="30"/>
          <w:highlight w:val="none"/>
        </w:rPr>
        <w:br w:type="page"/>
      </w:r>
    </w:p>
    <w:bookmarkEnd w:id="12"/>
    <w:bookmarkEnd w:id="13"/>
    <w:p w14:paraId="17DCD655">
      <w:pPr>
        <w:jc w:val="left"/>
        <w:rPr>
          <w:rFonts w:hint="eastAsia" w:ascii="Arial Unicode MS" w:hAnsi="仿宋" w:eastAsia="Arial Unicode MS" w:cs="Times New Roman"/>
          <w:color w:val="auto"/>
          <w:sz w:val="36"/>
          <w:szCs w:val="36"/>
          <w:highlight w:val="none"/>
        </w:rPr>
      </w:pPr>
      <w:r>
        <w:rPr>
          <w:rFonts w:hint="eastAsia" w:ascii="仿宋" w:hAnsi="仿宋" w:eastAsia="仿宋" w:cs="Arial"/>
          <w:color w:val="auto"/>
          <w:sz w:val="28"/>
          <w:szCs w:val="28"/>
          <w:highlight w:val="none"/>
          <w:lang w:val="en-US" w:eastAsia="zh-CN"/>
        </w:rPr>
        <w:t>1.</w:t>
      </w:r>
      <w:r>
        <w:rPr>
          <w:rFonts w:hint="eastAsia" w:ascii="仿宋" w:hAnsi="仿宋" w:eastAsia="仿宋" w:cs="Arial"/>
          <w:color w:val="auto"/>
          <w:sz w:val="28"/>
          <w:szCs w:val="28"/>
          <w:highlight w:val="none"/>
          <w:lang w:eastAsia="zh-CN"/>
        </w:rPr>
        <w:t>供应商</w:t>
      </w:r>
      <w:r>
        <w:rPr>
          <w:rFonts w:hint="eastAsia" w:ascii="仿宋" w:hAnsi="仿宋" w:eastAsia="仿宋" w:cs="Arial"/>
          <w:color w:val="auto"/>
          <w:sz w:val="28"/>
          <w:szCs w:val="28"/>
          <w:highlight w:val="none"/>
        </w:rPr>
        <w:t>符合《</w:t>
      </w:r>
      <w:r>
        <w:rPr>
          <w:rFonts w:hint="eastAsia" w:ascii="仿宋" w:hAnsi="仿宋" w:eastAsia="仿宋" w:cs="仿宋"/>
          <w:bCs/>
          <w:color w:val="auto"/>
          <w:sz w:val="28"/>
          <w:szCs w:val="28"/>
          <w:highlight w:val="none"/>
        </w:rPr>
        <w:t>中华人民共和国政府采购法</w:t>
      </w:r>
      <w:r>
        <w:rPr>
          <w:rFonts w:hint="eastAsia" w:ascii="仿宋" w:hAnsi="仿宋" w:eastAsia="仿宋" w:cs="Arial"/>
          <w:color w:val="auto"/>
          <w:sz w:val="28"/>
          <w:szCs w:val="28"/>
          <w:highlight w:val="none"/>
        </w:rPr>
        <w:t>》第二十二条规定条件的声明函</w:t>
      </w:r>
    </w:p>
    <w:p w14:paraId="4EAA337B">
      <w:pPr>
        <w:jc w:val="center"/>
        <w:rPr>
          <w:rFonts w:hint="eastAsia" w:ascii="Arial Unicode MS" w:hAnsi="仿宋" w:eastAsia="Arial Unicode MS"/>
          <w:color w:val="auto"/>
          <w:sz w:val="36"/>
          <w:szCs w:val="36"/>
          <w:highlight w:val="none"/>
        </w:rPr>
      </w:pPr>
      <w:r>
        <w:rPr>
          <w:rFonts w:hint="eastAsia" w:ascii="Arial Unicode MS" w:hAnsi="仿宋" w:eastAsia="Arial Unicode MS"/>
          <w:color w:val="auto"/>
          <w:sz w:val="36"/>
          <w:szCs w:val="36"/>
          <w:highlight w:val="none"/>
        </w:rPr>
        <w:t>声  明</w:t>
      </w:r>
    </w:p>
    <w:p w14:paraId="63F9E702">
      <w:pPr>
        <w:spacing w:line="460" w:lineRule="exact"/>
        <w:jc w:val="center"/>
        <w:rPr>
          <w:rFonts w:hint="eastAsia" w:ascii="仿宋" w:hAnsi="仿宋" w:eastAsia="仿宋" w:cs="仿宋"/>
          <w:b/>
          <w:bCs/>
          <w:color w:val="auto"/>
          <w:sz w:val="28"/>
          <w:szCs w:val="28"/>
          <w:highlight w:val="none"/>
        </w:rPr>
      </w:pPr>
    </w:p>
    <w:p w14:paraId="5550C39C">
      <w:pPr>
        <w:spacing w:line="520" w:lineRule="exact"/>
        <w:ind w:firstLine="560" w:firstLineChars="200"/>
        <w:rPr>
          <w:rFonts w:hint="eastAsia" w:ascii="仿宋" w:hAnsi="仿宋" w:eastAsia="仿宋" w:cs="仿宋"/>
          <w:b/>
          <w:bCs/>
          <w:color w:val="auto"/>
          <w:sz w:val="28"/>
          <w:szCs w:val="28"/>
          <w:highlight w:val="none"/>
        </w:rPr>
      </w:pPr>
      <w:r>
        <w:rPr>
          <w:rFonts w:hint="eastAsia" w:ascii="仿宋" w:hAnsi="仿宋" w:eastAsia="仿宋" w:cs="仿宋"/>
          <w:bCs/>
          <w:color w:val="auto"/>
          <w:sz w:val="28"/>
          <w:szCs w:val="28"/>
          <w:highlight w:val="none"/>
        </w:rPr>
        <w:t>我单位参加</w:t>
      </w:r>
      <w:r>
        <w:rPr>
          <w:rFonts w:hint="eastAsia" w:ascii="仿宋" w:hAnsi="仿宋" w:eastAsia="仿宋" w:cs="仿宋"/>
          <w:bCs/>
          <w:color w:val="auto"/>
          <w:sz w:val="28"/>
          <w:szCs w:val="28"/>
          <w:highlight w:val="none"/>
          <w:u w:val="none"/>
        </w:rPr>
        <w:t>________________</w:t>
      </w:r>
      <w:r>
        <w:rPr>
          <w:rFonts w:hint="eastAsia" w:ascii="仿宋" w:hAnsi="仿宋" w:eastAsia="仿宋" w:cs="仿宋"/>
          <w:bCs/>
          <w:color w:val="auto"/>
          <w:sz w:val="28"/>
          <w:szCs w:val="28"/>
          <w:highlight w:val="none"/>
        </w:rPr>
        <w:t>（项目名称），</w:t>
      </w:r>
      <w:r>
        <w:rPr>
          <w:rFonts w:hint="eastAsia" w:ascii="仿宋" w:hAnsi="仿宋" w:eastAsia="仿宋" w:cs="仿宋"/>
          <w:bCs/>
          <w:color w:val="auto"/>
          <w:sz w:val="28"/>
          <w:szCs w:val="28"/>
          <w:highlight w:val="none"/>
          <w:u w:val="none"/>
        </w:rPr>
        <w:t>________________</w:t>
      </w:r>
      <w:r>
        <w:rPr>
          <w:rFonts w:hint="eastAsia" w:ascii="仿宋" w:hAnsi="仿宋" w:eastAsia="仿宋" w:cs="仿宋"/>
          <w:bCs/>
          <w:color w:val="auto"/>
          <w:sz w:val="28"/>
          <w:szCs w:val="28"/>
          <w:highlight w:val="none"/>
        </w:rPr>
        <w:t>（项目编号）投标活动。针对《中华人民共和国政府采购法》第二十二条规定做出如下声明：</w:t>
      </w:r>
    </w:p>
    <w:p w14:paraId="598AB0D5">
      <w:pPr>
        <w:spacing w:line="520" w:lineRule="exact"/>
        <w:ind w:firstLine="482"/>
        <w:rPr>
          <w:rFonts w:hint="eastAsia" w:ascii="仿宋" w:hAnsi="仿宋" w:eastAsia="仿宋" w:cs="仿宋"/>
          <w:color w:val="auto"/>
          <w:sz w:val="28"/>
          <w:szCs w:val="28"/>
          <w:highlight w:val="none"/>
        </w:rPr>
      </w:pPr>
      <w:r>
        <w:rPr>
          <w:rFonts w:hint="eastAsia" w:ascii="仿宋" w:hAnsi="仿宋" w:eastAsia="仿宋" w:cs="仿宋"/>
          <w:bCs/>
          <w:color w:val="auto"/>
          <w:sz w:val="28"/>
          <w:szCs w:val="28"/>
          <w:highlight w:val="none"/>
        </w:rPr>
        <w:t>1.我单位具有独立承担民事责任的能力；</w:t>
      </w:r>
    </w:p>
    <w:p w14:paraId="2913E162">
      <w:pPr>
        <w:spacing w:line="520" w:lineRule="exact"/>
        <w:ind w:firstLine="482"/>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2.我单位具有良好的商业信誉和健全的财务会计制度；</w:t>
      </w:r>
    </w:p>
    <w:p w14:paraId="755BF6DA">
      <w:pPr>
        <w:spacing w:line="520" w:lineRule="exact"/>
        <w:ind w:firstLine="482"/>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3.我单位具有履行合同所必需的设备和专业技术能力；</w:t>
      </w:r>
    </w:p>
    <w:p w14:paraId="547EF93B">
      <w:pPr>
        <w:spacing w:line="520" w:lineRule="exact"/>
        <w:ind w:firstLine="482"/>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4.我单位有依法缴纳税收和社会保障资金的良好记录；</w:t>
      </w:r>
    </w:p>
    <w:p w14:paraId="6B979F10">
      <w:pPr>
        <w:spacing w:line="520" w:lineRule="exact"/>
        <w:ind w:firstLine="482"/>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5.我单位参加政府采购活动前三年内，在经营活动中没有重大违法记录；（1.供应商在参加政府采购活动前三年内因违法经营被禁止在一定期限内参加政府采购活动，期限届满的，可以参加政府采购活动。2.《中华人民共和国政府采购法实施条例》第十九条第一款规定的“较大数额罚款”认定为200万元以上的罚款，法律、行政法规以及国务院有关部门明确规定相关领域“较大数额罚款”标准高于200万元的，从其规定。）</w:t>
      </w:r>
    </w:p>
    <w:p w14:paraId="7C3EEC07">
      <w:pPr>
        <w:spacing w:line="520" w:lineRule="exact"/>
        <w:ind w:firstLine="482"/>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6.我单位满足法律、行政法规规定的其他条件。</w:t>
      </w:r>
    </w:p>
    <w:p w14:paraId="3DA25CE1">
      <w:pPr>
        <w:spacing w:line="500" w:lineRule="exact"/>
        <w:ind w:firstLine="482"/>
        <w:rPr>
          <w:rFonts w:hint="eastAsia" w:ascii="仿宋" w:hAnsi="仿宋" w:eastAsia="仿宋" w:cs="仿宋"/>
          <w:color w:val="auto"/>
          <w:sz w:val="28"/>
          <w:szCs w:val="28"/>
          <w:highlight w:val="none"/>
        </w:rPr>
      </w:pPr>
    </w:p>
    <w:p w14:paraId="5E4256E5">
      <w:pPr>
        <w:spacing w:line="500" w:lineRule="exact"/>
        <w:rPr>
          <w:rFonts w:hint="eastAsia" w:ascii="仿宋" w:hAnsi="仿宋" w:eastAsia="仿宋" w:cs="仿宋"/>
          <w:bCs/>
          <w:color w:val="auto"/>
          <w:sz w:val="28"/>
          <w:szCs w:val="28"/>
          <w:highlight w:val="none"/>
        </w:rPr>
      </w:pPr>
    </w:p>
    <w:p w14:paraId="658D2BEC">
      <w:pPr>
        <w:spacing w:line="460" w:lineRule="exact"/>
        <w:jc w:val="center"/>
        <w:rPr>
          <w:rFonts w:hint="eastAsia" w:ascii="仿宋" w:hAnsi="仿宋" w:eastAsia="仿宋" w:cs="仿宋"/>
          <w:bCs/>
          <w:color w:val="auto"/>
          <w:sz w:val="28"/>
          <w:szCs w:val="28"/>
          <w:highlight w:val="none"/>
        </w:rPr>
      </w:pPr>
      <w:r>
        <w:rPr>
          <w:rFonts w:hint="eastAsia" w:ascii="仿宋" w:hAnsi="仿宋" w:eastAsia="仿宋" w:cs="仿宋"/>
          <w:bCs/>
          <w:color w:val="auto"/>
          <w:sz w:val="28"/>
          <w:szCs w:val="28"/>
          <w:highlight w:val="none"/>
        </w:rPr>
        <w:t xml:space="preserve">                                          承诺人名称（公章）：</w:t>
      </w:r>
    </w:p>
    <w:p w14:paraId="779133C5">
      <w:pPr>
        <w:spacing w:line="460" w:lineRule="exact"/>
        <w:jc w:val="right"/>
        <w:rPr>
          <w:rFonts w:hint="eastAsia" w:ascii="仿宋" w:hAnsi="仿宋" w:eastAsia="仿宋" w:cs="仿宋"/>
          <w:bCs/>
          <w:color w:val="auto"/>
          <w:sz w:val="28"/>
          <w:szCs w:val="28"/>
          <w:highlight w:val="none"/>
        </w:rPr>
      </w:pPr>
      <w:r>
        <w:rPr>
          <w:rFonts w:hint="eastAsia" w:ascii="仿宋" w:hAnsi="仿宋" w:eastAsia="仿宋" w:cs="仿宋"/>
          <w:bCs/>
          <w:color w:val="auto"/>
          <w:sz w:val="28"/>
          <w:szCs w:val="28"/>
          <w:highlight w:val="none"/>
        </w:rPr>
        <w:t xml:space="preserve">    </w:t>
      </w:r>
    </w:p>
    <w:p w14:paraId="083E25F4">
      <w:pPr>
        <w:spacing w:line="460" w:lineRule="exact"/>
        <w:jc w:val="right"/>
        <w:rPr>
          <w:rFonts w:hint="eastAsia" w:ascii="仿宋" w:hAnsi="仿宋" w:eastAsia="仿宋" w:cs="仿宋"/>
          <w:bCs/>
          <w:color w:val="auto"/>
          <w:sz w:val="28"/>
          <w:szCs w:val="28"/>
          <w:highlight w:val="none"/>
        </w:rPr>
      </w:pPr>
      <w:r>
        <w:rPr>
          <w:rFonts w:hint="eastAsia" w:ascii="仿宋" w:hAnsi="仿宋" w:eastAsia="仿宋" w:cs="仿宋"/>
          <w:bCs/>
          <w:color w:val="auto"/>
          <w:sz w:val="28"/>
          <w:szCs w:val="28"/>
          <w:highlight w:val="none"/>
        </w:rPr>
        <w:t xml:space="preserve">                                 日期：</w:t>
      </w:r>
      <w:r>
        <w:rPr>
          <w:rFonts w:hint="eastAsia" w:ascii="仿宋" w:hAnsi="仿宋" w:eastAsia="仿宋" w:cs="仿宋"/>
          <w:bCs/>
          <w:color w:val="auto"/>
          <w:sz w:val="28"/>
          <w:szCs w:val="28"/>
          <w:highlight w:val="none"/>
          <w:u w:val="single"/>
        </w:rPr>
        <w:t xml:space="preserve">    </w:t>
      </w:r>
      <w:r>
        <w:rPr>
          <w:rFonts w:hint="eastAsia" w:ascii="仿宋" w:hAnsi="仿宋" w:eastAsia="仿宋" w:cs="仿宋"/>
          <w:bCs/>
          <w:color w:val="auto"/>
          <w:sz w:val="28"/>
          <w:szCs w:val="28"/>
          <w:highlight w:val="none"/>
        </w:rPr>
        <w:t>年</w:t>
      </w:r>
      <w:r>
        <w:rPr>
          <w:rFonts w:hint="eastAsia" w:ascii="仿宋" w:hAnsi="仿宋" w:eastAsia="仿宋" w:cs="仿宋"/>
          <w:bCs/>
          <w:color w:val="auto"/>
          <w:sz w:val="28"/>
          <w:szCs w:val="28"/>
          <w:highlight w:val="none"/>
          <w:u w:val="single"/>
        </w:rPr>
        <w:t xml:space="preserve">    </w:t>
      </w:r>
      <w:r>
        <w:rPr>
          <w:rFonts w:hint="eastAsia" w:ascii="仿宋" w:hAnsi="仿宋" w:eastAsia="仿宋" w:cs="仿宋"/>
          <w:bCs/>
          <w:color w:val="auto"/>
          <w:sz w:val="28"/>
          <w:szCs w:val="28"/>
          <w:highlight w:val="none"/>
        </w:rPr>
        <w:t>月</w:t>
      </w:r>
      <w:r>
        <w:rPr>
          <w:rFonts w:hint="eastAsia" w:ascii="仿宋" w:hAnsi="仿宋" w:eastAsia="仿宋" w:cs="仿宋"/>
          <w:bCs/>
          <w:color w:val="auto"/>
          <w:sz w:val="28"/>
          <w:szCs w:val="28"/>
          <w:highlight w:val="none"/>
          <w:u w:val="single"/>
        </w:rPr>
        <w:t xml:space="preserve">    </w:t>
      </w:r>
      <w:r>
        <w:rPr>
          <w:rFonts w:hint="eastAsia" w:ascii="仿宋" w:hAnsi="仿宋" w:eastAsia="仿宋" w:cs="仿宋"/>
          <w:bCs/>
          <w:color w:val="auto"/>
          <w:sz w:val="28"/>
          <w:szCs w:val="28"/>
          <w:highlight w:val="none"/>
        </w:rPr>
        <w:t>日</w:t>
      </w:r>
    </w:p>
    <w:p w14:paraId="6E84A264">
      <w:pPr>
        <w:pStyle w:val="15"/>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20" w:lineRule="exact"/>
        <w:textAlignment w:val="auto"/>
        <w:rPr>
          <w:rStyle w:val="20"/>
          <w:rFonts w:hint="eastAsia" w:ascii="仿宋" w:hAnsi="仿宋" w:eastAsia="仿宋" w:cs="仿宋"/>
          <w:b w:val="0"/>
          <w:bCs/>
          <w:color w:val="auto"/>
          <w:kern w:val="0"/>
          <w:sz w:val="28"/>
          <w:szCs w:val="28"/>
          <w:highlight w:val="none"/>
        </w:rPr>
      </w:pPr>
    </w:p>
    <w:p w14:paraId="446C2F65">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textAlignment w:val="auto"/>
        <w:rPr>
          <w:rStyle w:val="20"/>
          <w:rFonts w:hint="eastAsia" w:ascii="仿宋" w:hAnsi="仿宋" w:eastAsia="仿宋" w:cs="仿宋"/>
          <w:b w:val="0"/>
          <w:bCs/>
          <w:color w:val="auto"/>
          <w:kern w:val="0"/>
          <w:sz w:val="28"/>
          <w:szCs w:val="28"/>
          <w:highlight w:val="none"/>
          <w:lang w:val="en-US" w:eastAsia="zh-CN"/>
        </w:rPr>
      </w:pPr>
    </w:p>
    <w:p w14:paraId="4AA98C38">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textAlignment w:val="auto"/>
        <w:rPr>
          <w:rStyle w:val="20"/>
          <w:rFonts w:hint="eastAsia" w:ascii="仿宋" w:hAnsi="仿宋" w:eastAsia="仿宋" w:cs="仿宋"/>
          <w:b w:val="0"/>
          <w:bCs/>
          <w:color w:val="auto"/>
          <w:sz w:val="28"/>
          <w:szCs w:val="28"/>
          <w:highlight w:val="none"/>
          <w:lang w:val="en-US" w:eastAsia="zh-CN"/>
        </w:rPr>
      </w:pPr>
      <w:r>
        <w:rPr>
          <w:rStyle w:val="20"/>
          <w:rFonts w:hint="eastAsia" w:ascii="仿宋" w:hAnsi="仿宋" w:eastAsia="仿宋" w:cs="仿宋"/>
          <w:b w:val="0"/>
          <w:bCs/>
          <w:color w:val="auto"/>
          <w:kern w:val="0"/>
          <w:sz w:val="28"/>
          <w:szCs w:val="28"/>
          <w:highlight w:val="none"/>
          <w:lang w:val="en-US" w:eastAsia="zh-CN"/>
        </w:rPr>
        <w:t>2.</w:t>
      </w:r>
      <w:r>
        <w:rPr>
          <w:rStyle w:val="20"/>
          <w:rFonts w:hint="eastAsia" w:ascii="仿宋" w:hAnsi="仿宋" w:eastAsia="仿宋" w:cs="仿宋"/>
          <w:b w:val="0"/>
          <w:bCs/>
          <w:color w:val="auto"/>
          <w:sz w:val="28"/>
          <w:szCs w:val="28"/>
          <w:highlight w:val="none"/>
          <w:lang w:val="en-US" w:eastAsia="zh-CN"/>
        </w:rPr>
        <w:t>营业执照复印件并加盖公章</w:t>
      </w:r>
    </w:p>
    <w:tbl>
      <w:tblPr>
        <w:tblStyle w:val="17"/>
        <w:tblW w:w="8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6"/>
      </w:tblGrid>
      <w:tr w14:paraId="0DDC46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87" w:hRule="atLeast"/>
          <w:jc w:val="center"/>
        </w:trPr>
        <w:tc>
          <w:tcPr>
            <w:tcW w:w="8296" w:type="dxa"/>
            <w:tcBorders>
              <w:top w:val="single" w:color="auto" w:sz="4" w:space="0"/>
              <w:left w:val="single" w:color="auto" w:sz="4" w:space="0"/>
              <w:bottom w:val="single" w:color="auto" w:sz="4" w:space="0"/>
              <w:right w:val="single" w:color="auto" w:sz="4" w:space="0"/>
            </w:tcBorders>
            <w:vAlign w:val="center"/>
          </w:tcPr>
          <w:p w14:paraId="765B6204">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jc w:val="center"/>
              <w:textAlignment w:val="auto"/>
              <w:rPr>
                <w:rFonts w:ascii="宋体" w:hAnsi="宋体" w:cs="宋体"/>
                <w:color w:val="auto"/>
                <w:szCs w:val="21"/>
                <w:highlight w:val="none"/>
              </w:rPr>
            </w:pPr>
            <w:r>
              <w:rPr>
                <w:rStyle w:val="20"/>
                <w:rFonts w:hint="eastAsia" w:ascii="仿宋" w:hAnsi="仿宋" w:eastAsia="仿宋" w:cs="仿宋"/>
                <w:b w:val="0"/>
                <w:bCs/>
                <w:color w:val="auto"/>
                <w:sz w:val="28"/>
                <w:szCs w:val="28"/>
                <w:highlight w:val="none"/>
                <w:lang w:val="en-US" w:eastAsia="zh-CN"/>
              </w:rPr>
              <w:t>证明材料，加盖供应商公章。</w:t>
            </w:r>
          </w:p>
        </w:tc>
      </w:tr>
    </w:tbl>
    <w:p w14:paraId="7E3964D6">
      <w:pPr>
        <w:rPr>
          <w:rStyle w:val="20"/>
          <w:rFonts w:hint="eastAsia" w:ascii="仿宋" w:hAnsi="仿宋" w:eastAsia="仿宋" w:cs="仿宋"/>
          <w:b w:val="0"/>
          <w:bCs/>
          <w:color w:val="auto"/>
          <w:sz w:val="28"/>
          <w:szCs w:val="28"/>
          <w:highlight w:val="none"/>
          <w:lang w:val="en-US" w:eastAsia="zh-CN"/>
        </w:rPr>
      </w:pPr>
      <w:r>
        <w:rPr>
          <w:rStyle w:val="20"/>
          <w:rFonts w:hint="eastAsia" w:ascii="仿宋" w:hAnsi="仿宋" w:eastAsia="仿宋" w:cs="仿宋"/>
          <w:b w:val="0"/>
          <w:bCs/>
          <w:color w:val="auto"/>
          <w:sz w:val="28"/>
          <w:szCs w:val="28"/>
          <w:highlight w:val="none"/>
          <w:lang w:val="en-US" w:eastAsia="zh-CN"/>
        </w:rPr>
        <w:br w:type="page"/>
      </w:r>
    </w:p>
    <w:p w14:paraId="6E8D7107">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textAlignment w:val="auto"/>
        <w:rPr>
          <w:rStyle w:val="20"/>
          <w:rFonts w:hint="eastAsia" w:ascii="仿宋" w:hAnsi="仿宋" w:eastAsia="仿宋" w:cs="仿宋"/>
          <w:b w:val="0"/>
          <w:bCs/>
          <w:color w:val="auto"/>
          <w:sz w:val="28"/>
          <w:szCs w:val="28"/>
          <w:highlight w:val="none"/>
          <w:lang w:val="en-US" w:eastAsia="zh-CN"/>
        </w:rPr>
      </w:pPr>
      <w:r>
        <w:rPr>
          <w:rStyle w:val="20"/>
          <w:rFonts w:hint="eastAsia" w:ascii="仿宋" w:hAnsi="仿宋" w:eastAsia="仿宋" w:cs="仿宋"/>
          <w:b w:val="0"/>
          <w:bCs/>
          <w:color w:val="auto"/>
          <w:sz w:val="28"/>
          <w:szCs w:val="28"/>
          <w:highlight w:val="none"/>
          <w:lang w:val="en-US" w:eastAsia="zh-CN"/>
        </w:rPr>
        <w:t>3.存在关联关系的不同报名企业，不得同时参与本项目。关联关系报名企业包含以下情况：</w:t>
      </w:r>
    </w:p>
    <w:p w14:paraId="4196521D">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textAlignment w:val="auto"/>
        <w:rPr>
          <w:rStyle w:val="20"/>
          <w:rFonts w:hint="eastAsia" w:ascii="仿宋" w:hAnsi="仿宋" w:eastAsia="仿宋" w:cs="仿宋"/>
          <w:b w:val="0"/>
          <w:bCs/>
          <w:color w:val="auto"/>
          <w:sz w:val="28"/>
          <w:szCs w:val="28"/>
          <w:highlight w:val="none"/>
          <w:lang w:val="en-US" w:eastAsia="zh-CN"/>
        </w:rPr>
      </w:pPr>
      <w:r>
        <w:rPr>
          <w:rStyle w:val="20"/>
          <w:rFonts w:hint="eastAsia" w:ascii="仿宋" w:hAnsi="仿宋" w:eastAsia="仿宋" w:cs="仿宋"/>
          <w:b w:val="0"/>
          <w:bCs/>
          <w:color w:val="auto"/>
          <w:sz w:val="28"/>
          <w:szCs w:val="28"/>
          <w:highlight w:val="none"/>
          <w:lang w:val="en-US" w:eastAsia="zh-CN"/>
        </w:rPr>
        <w:t>3.1.与报名企业负责人为同一人的其他报名企业；</w:t>
      </w:r>
    </w:p>
    <w:p w14:paraId="7F3A83D1">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textAlignment w:val="auto"/>
        <w:rPr>
          <w:rStyle w:val="20"/>
          <w:rFonts w:hint="eastAsia" w:ascii="仿宋" w:hAnsi="仿宋" w:eastAsia="仿宋" w:cs="仿宋"/>
          <w:b w:val="0"/>
          <w:bCs/>
          <w:color w:val="auto"/>
          <w:sz w:val="28"/>
          <w:szCs w:val="28"/>
          <w:highlight w:val="none"/>
          <w:lang w:val="en-US" w:eastAsia="zh-CN"/>
        </w:rPr>
      </w:pPr>
      <w:r>
        <w:rPr>
          <w:rStyle w:val="20"/>
          <w:rFonts w:hint="eastAsia" w:ascii="仿宋" w:hAnsi="仿宋" w:eastAsia="仿宋" w:cs="仿宋"/>
          <w:b w:val="0"/>
          <w:bCs/>
          <w:color w:val="auto"/>
          <w:sz w:val="28"/>
          <w:szCs w:val="28"/>
          <w:highlight w:val="none"/>
          <w:lang w:val="en-US" w:eastAsia="zh-CN"/>
        </w:rPr>
        <w:t>3.2.与报名企业存在直接控股、管理关系的其他报名企业。</w:t>
      </w:r>
    </w:p>
    <w:p w14:paraId="0A86704A">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textAlignment w:val="auto"/>
        <w:rPr>
          <w:rStyle w:val="20"/>
          <w:rFonts w:hint="eastAsia" w:ascii="仿宋" w:hAnsi="仿宋" w:eastAsia="仿宋" w:cs="仿宋"/>
          <w:b w:val="0"/>
          <w:bCs/>
          <w:color w:val="auto"/>
          <w:sz w:val="28"/>
          <w:szCs w:val="28"/>
          <w:highlight w:val="none"/>
          <w:lang w:val="en-US" w:eastAsia="zh-CN"/>
        </w:rPr>
      </w:pPr>
      <w:r>
        <w:rPr>
          <w:rStyle w:val="20"/>
          <w:rFonts w:hint="eastAsia" w:ascii="仿宋" w:hAnsi="仿宋" w:eastAsia="仿宋" w:cs="仿宋"/>
          <w:b w:val="0"/>
          <w:bCs/>
          <w:color w:val="auto"/>
          <w:sz w:val="28"/>
          <w:szCs w:val="28"/>
          <w:highlight w:val="none"/>
          <w:lang w:val="en-US" w:eastAsia="zh-CN"/>
        </w:rPr>
        <w:t>报名企业应向如皋农商行如实披露与本报名企业存在关联关系的其他报名企业。如皋农商行有权取消关联关系报名企业参与本项目的资格。【提供承诺函并加盖公章】</w:t>
      </w:r>
    </w:p>
    <w:p w14:paraId="73442336">
      <w:pPr>
        <w:rPr>
          <w:rStyle w:val="20"/>
          <w:rFonts w:hint="eastAsia" w:ascii="仿宋" w:hAnsi="仿宋" w:eastAsia="仿宋" w:cs="仿宋"/>
          <w:b w:val="0"/>
          <w:bCs/>
          <w:color w:val="auto"/>
          <w:sz w:val="28"/>
          <w:szCs w:val="28"/>
          <w:highlight w:val="none"/>
          <w:lang w:val="en-US" w:eastAsia="zh-CN"/>
        </w:rPr>
      </w:pPr>
      <w:r>
        <w:rPr>
          <w:rStyle w:val="20"/>
          <w:rFonts w:hint="eastAsia" w:ascii="仿宋" w:hAnsi="仿宋" w:eastAsia="仿宋" w:cs="仿宋"/>
          <w:b w:val="0"/>
          <w:bCs/>
          <w:color w:val="auto"/>
          <w:sz w:val="28"/>
          <w:szCs w:val="28"/>
          <w:highlight w:val="none"/>
          <w:lang w:val="en-US" w:eastAsia="zh-CN"/>
        </w:rPr>
        <w:br w:type="page"/>
      </w:r>
    </w:p>
    <w:p w14:paraId="03A7440B">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textAlignment w:val="auto"/>
        <w:rPr>
          <w:rStyle w:val="20"/>
          <w:rFonts w:hint="eastAsia" w:ascii="仿宋" w:hAnsi="仿宋" w:eastAsia="仿宋" w:cs="仿宋"/>
          <w:b w:val="0"/>
          <w:bCs/>
          <w:color w:val="auto"/>
          <w:sz w:val="28"/>
          <w:szCs w:val="28"/>
          <w:highlight w:val="none"/>
          <w:lang w:val="en-US" w:eastAsia="zh-CN"/>
        </w:rPr>
      </w:pPr>
      <w:r>
        <w:rPr>
          <w:rStyle w:val="20"/>
          <w:rFonts w:hint="eastAsia" w:ascii="仿宋" w:hAnsi="仿宋" w:eastAsia="仿宋" w:cs="仿宋"/>
          <w:b w:val="0"/>
          <w:bCs/>
          <w:color w:val="auto"/>
          <w:sz w:val="28"/>
          <w:szCs w:val="28"/>
          <w:highlight w:val="none"/>
          <w:lang w:val="en-US" w:eastAsia="zh-CN"/>
        </w:rPr>
        <w:t>4.报名企业应具有良好的银行资信和商业信誉，近三年之内没有处于被责令停业或破产状况，且资产未被重组、接管和冻结。未被“信用中国（网站www.creditchina.gov.cn）”列入失信被执行人名单、企业经营异常名录、重大税收违法安全事件当事人名单。未被“国家企业信用信息公示系统（网站https://www.gsxt.gov.cn）”列入严重违法失信企业名单。【提供承诺函或显示查询结果网站截图打印件，并加盖公章】</w:t>
      </w:r>
    </w:p>
    <w:p w14:paraId="57CE45D8">
      <w:pPr>
        <w:rPr>
          <w:rStyle w:val="20"/>
          <w:rFonts w:hint="eastAsia" w:ascii="仿宋" w:hAnsi="仿宋" w:eastAsia="仿宋" w:cs="仿宋"/>
          <w:b w:val="0"/>
          <w:bCs/>
          <w:color w:val="auto"/>
          <w:sz w:val="28"/>
          <w:szCs w:val="28"/>
          <w:highlight w:val="none"/>
          <w:lang w:val="en-US" w:eastAsia="zh-CN"/>
        </w:rPr>
      </w:pPr>
      <w:r>
        <w:rPr>
          <w:rStyle w:val="20"/>
          <w:rFonts w:hint="eastAsia" w:ascii="仿宋" w:hAnsi="仿宋" w:eastAsia="仿宋" w:cs="仿宋"/>
          <w:b w:val="0"/>
          <w:bCs/>
          <w:color w:val="auto"/>
          <w:sz w:val="28"/>
          <w:szCs w:val="28"/>
          <w:highlight w:val="none"/>
          <w:lang w:val="en-US" w:eastAsia="zh-CN"/>
        </w:rPr>
        <w:br w:type="page"/>
      </w:r>
    </w:p>
    <w:p w14:paraId="22B5708F">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textAlignment w:val="auto"/>
        <w:rPr>
          <w:rStyle w:val="20"/>
          <w:rFonts w:hint="eastAsia" w:ascii="仿宋" w:hAnsi="仿宋" w:eastAsia="仿宋" w:cs="仿宋"/>
          <w:b w:val="0"/>
          <w:bCs/>
          <w:color w:val="auto"/>
          <w:sz w:val="28"/>
          <w:szCs w:val="28"/>
          <w:highlight w:val="none"/>
          <w:lang w:val="en-US" w:eastAsia="zh-CN"/>
        </w:rPr>
      </w:pPr>
      <w:r>
        <w:rPr>
          <w:rStyle w:val="20"/>
          <w:rFonts w:hint="eastAsia" w:ascii="仿宋" w:hAnsi="仿宋" w:eastAsia="仿宋" w:cs="仿宋"/>
          <w:b w:val="0"/>
          <w:bCs/>
          <w:color w:val="auto"/>
          <w:sz w:val="28"/>
          <w:szCs w:val="28"/>
          <w:highlight w:val="none"/>
          <w:lang w:val="en-US" w:eastAsia="zh-CN"/>
        </w:rPr>
        <w:t>5.报名企业须提供基本账户银行出具的资信证明（近3个月内开具）或经审计的2024年度财务报告。【提供资信证明或财务报告并加盖公章】</w:t>
      </w:r>
    </w:p>
    <w:p w14:paraId="56A0EB89">
      <w:pPr>
        <w:rPr>
          <w:rStyle w:val="20"/>
          <w:rFonts w:hint="eastAsia" w:ascii="仿宋" w:hAnsi="仿宋" w:eastAsia="仿宋" w:cs="仿宋"/>
          <w:b w:val="0"/>
          <w:bCs/>
          <w:color w:val="auto"/>
          <w:sz w:val="28"/>
          <w:szCs w:val="28"/>
          <w:highlight w:val="none"/>
          <w:lang w:val="en-US" w:eastAsia="zh-CN"/>
        </w:rPr>
      </w:pPr>
      <w:r>
        <w:rPr>
          <w:rStyle w:val="20"/>
          <w:rFonts w:hint="eastAsia" w:ascii="仿宋" w:hAnsi="仿宋" w:eastAsia="仿宋" w:cs="仿宋"/>
          <w:b w:val="0"/>
          <w:bCs/>
          <w:color w:val="auto"/>
          <w:sz w:val="28"/>
          <w:szCs w:val="28"/>
          <w:highlight w:val="none"/>
          <w:lang w:val="en-US" w:eastAsia="zh-CN"/>
        </w:rPr>
        <w:br w:type="page"/>
      </w:r>
    </w:p>
    <w:p w14:paraId="0ECB03C2">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textAlignment w:val="auto"/>
        <w:rPr>
          <w:rStyle w:val="20"/>
          <w:rFonts w:hint="eastAsia" w:ascii="仿宋" w:hAnsi="仿宋" w:eastAsia="仿宋" w:cs="仿宋"/>
          <w:b w:val="0"/>
          <w:bCs/>
          <w:color w:val="auto"/>
          <w:sz w:val="28"/>
          <w:szCs w:val="28"/>
          <w:highlight w:val="none"/>
          <w:lang w:val="en-US" w:eastAsia="zh-CN"/>
        </w:rPr>
      </w:pPr>
      <w:r>
        <w:rPr>
          <w:rStyle w:val="20"/>
          <w:rFonts w:hint="eastAsia" w:ascii="仿宋" w:hAnsi="仿宋" w:eastAsia="仿宋" w:cs="仿宋"/>
          <w:b w:val="0"/>
          <w:bCs/>
          <w:color w:val="auto"/>
          <w:sz w:val="28"/>
          <w:szCs w:val="28"/>
          <w:highlight w:val="none"/>
          <w:lang w:val="en-US" w:eastAsia="zh-CN"/>
        </w:rPr>
        <w:t>6.报名企业应为专业致力于提供金融业务领域的运营外包服务的企业，具有业务运营流程服务资质，至少取得ISO9001质量管理体系认证证书或ISO27001信息安全管理体系认证证书。【提供复印件并加盖公章】</w:t>
      </w:r>
    </w:p>
    <w:p w14:paraId="68A1FBEA">
      <w:pPr>
        <w:rPr>
          <w:rStyle w:val="20"/>
          <w:rFonts w:hint="eastAsia" w:ascii="仿宋" w:hAnsi="仿宋" w:eastAsia="仿宋" w:cs="仿宋"/>
          <w:b w:val="0"/>
          <w:bCs/>
          <w:color w:val="auto"/>
          <w:sz w:val="28"/>
          <w:szCs w:val="28"/>
          <w:highlight w:val="none"/>
          <w:lang w:val="en-US" w:eastAsia="zh-CN"/>
        </w:rPr>
      </w:pPr>
      <w:r>
        <w:rPr>
          <w:rStyle w:val="20"/>
          <w:rFonts w:hint="eastAsia" w:ascii="仿宋" w:hAnsi="仿宋" w:eastAsia="仿宋" w:cs="仿宋"/>
          <w:b w:val="0"/>
          <w:bCs/>
          <w:color w:val="auto"/>
          <w:sz w:val="28"/>
          <w:szCs w:val="28"/>
          <w:highlight w:val="none"/>
          <w:lang w:val="en-US" w:eastAsia="zh-CN"/>
        </w:rPr>
        <w:br w:type="page"/>
      </w:r>
    </w:p>
    <w:p w14:paraId="3586933D">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textAlignment w:val="auto"/>
        <w:rPr>
          <w:rStyle w:val="20"/>
          <w:rFonts w:hint="eastAsia" w:ascii="仿宋" w:hAnsi="仿宋" w:eastAsia="仿宋" w:cs="仿宋"/>
          <w:b w:val="0"/>
          <w:bCs/>
          <w:color w:val="auto"/>
          <w:sz w:val="28"/>
          <w:szCs w:val="28"/>
          <w:highlight w:val="none"/>
          <w:lang w:val="en-US" w:eastAsia="zh-CN"/>
        </w:rPr>
      </w:pPr>
      <w:r>
        <w:rPr>
          <w:rStyle w:val="20"/>
          <w:rFonts w:hint="eastAsia" w:ascii="仿宋" w:hAnsi="仿宋" w:eastAsia="仿宋" w:cs="仿宋"/>
          <w:b w:val="0"/>
          <w:bCs/>
          <w:color w:val="auto"/>
          <w:sz w:val="28"/>
          <w:szCs w:val="28"/>
          <w:highlight w:val="none"/>
          <w:lang w:val="en-US" w:eastAsia="zh-CN"/>
        </w:rPr>
        <w:t>7.报名企业自2022年1月1日以来应具备金融行业服务经验，具备至少1项同类项目成功实施案例（须注明联系人和联系方式）。【提供合同复印件并加盖公章，合同内容须包含项目名称、双方盖章页、签订时间、采购内容、能体现最终用户。】</w:t>
      </w:r>
    </w:p>
    <w:p w14:paraId="62F6ACAF">
      <w:pPr>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br w:type="page"/>
      </w:r>
    </w:p>
    <w:p w14:paraId="227B2AE9">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textAlignment w:val="auto"/>
        <w:rPr>
          <w:rStyle w:val="20"/>
          <w:rFonts w:hint="eastAsia" w:ascii="仿宋" w:hAnsi="仿宋" w:eastAsia="仿宋" w:cs="仿宋"/>
          <w:b w:val="0"/>
          <w:bCs/>
          <w:color w:val="auto"/>
          <w:sz w:val="28"/>
          <w:szCs w:val="28"/>
          <w:highlight w:val="none"/>
          <w:lang w:val="en-US" w:eastAsia="zh-CN"/>
        </w:rPr>
      </w:pPr>
      <w:r>
        <w:rPr>
          <w:rStyle w:val="20"/>
          <w:rFonts w:hint="eastAsia" w:ascii="仿宋" w:hAnsi="仿宋" w:eastAsia="仿宋" w:cs="仿宋"/>
          <w:b w:val="0"/>
          <w:bCs/>
          <w:color w:val="auto"/>
          <w:sz w:val="28"/>
          <w:szCs w:val="28"/>
          <w:highlight w:val="none"/>
          <w:lang w:val="en-US" w:eastAsia="zh-CN"/>
        </w:rPr>
        <w:t>8.法人授权委托书</w:t>
      </w:r>
    </w:p>
    <w:p w14:paraId="3F12321C">
      <w:pPr>
        <w:widowControl/>
        <w:shd w:val="clear" w:color="auto" w:fill="FFFFFF"/>
        <w:spacing w:line="360" w:lineRule="auto"/>
        <w:jc w:val="center"/>
        <w:rPr>
          <w:rFonts w:hint="eastAsia" w:ascii="仿宋_GB2312" w:hAnsi="仿宋_GB2312" w:eastAsia="仿宋_GB2312" w:cs="仿宋_GB2312"/>
          <w:b/>
          <w:kern w:val="0"/>
          <w:sz w:val="24"/>
          <w:szCs w:val="24"/>
        </w:rPr>
      </w:pPr>
    </w:p>
    <w:p w14:paraId="01797502">
      <w:pPr>
        <w:widowControl/>
        <w:shd w:val="clear" w:color="auto" w:fill="FFFFFF"/>
        <w:spacing w:line="360" w:lineRule="auto"/>
        <w:jc w:val="center"/>
        <w:rPr>
          <w:rFonts w:hint="eastAsia" w:ascii="仿宋" w:hAnsi="仿宋" w:eastAsia="仿宋" w:cs="仿宋"/>
          <w:b/>
          <w:kern w:val="0"/>
          <w:sz w:val="28"/>
          <w:szCs w:val="28"/>
        </w:rPr>
      </w:pPr>
      <w:r>
        <w:rPr>
          <w:rFonts w:hint="eastAsia" w:ascii="仿宋" w:hAnsi="仿宋" w:eastAsia="仿宋" w:cs="仿宋"/>
          <w:b/>
          <w:kern w:val="0"/>
          <w:sz w:val="28"/>
          <w:szCs w:val="28"/>
        </w:rPr>
        <w:t>法人授权委托书</w:t>
      </w:r>
    </w:p>
    <w:p w14:paraId="33027A8A">
      <w:pPr>
        <w:widowControl/>
        <w:shd w:val="clear" w:color="auto" w:fill="FFFFFF"/>
        <w:spacing w:line="360" w:lineRule="auto"/>
        <w:ind w:firstLine="420"/>
        <w:jc w:val="left"/>
        <w:rPr>
          <w:rFonts w:hint="eastAsia" w:ascii="仿宋" w:hAnsi="仿宋" w:eastAsia="仿宋" w:cs="仿宋"/>
          <w:kern w:val="0"/>
          <w:sz w:val="28"/>
          <w:szCs w:val="28"/>
        </w:rPr>
      </w:pPr>
      <w:r>
        <w:rPr>
          <w:rFonts w:hint="eastAsia" w:ascii="仿宋" w:hAnsi="仿宋" w:eastAsia="仿宋" w:cs="仿宋"/>
          <w:kern w:val="0"/>
          <w:sz w:val="28"/>
          <w:szCs w:val="28"/>
        </w:rPr>
        <w:t>本授权委托书声明：我 （法定代表人姓名） 系注册于</w:t>
      </w:r>
      <w:r>
        <w:rPr>
          <w:rFonts w:hint="eastAsia" w:ascii="仿宋" w:hAnsi="仿宋" w:eastAsia="仿宋" w:cs="仿宋"/>
          <w:kern w:val="0"/>
          <w:sz w:val="28"/>
          <w:szCs w:val="28"/>
          <w:u w:val="single"/>
        </w:rPr>
        <w:t>   （公司地址）     </w:t>
      </w:r>
      <w:r>
        <w:rPr>
          <w:rFonts w:hint="eastAsia" w:ascii="仿宋" w:hAnsi="仿宋" w:eastAsia="仿宋" w:cs="仿宋"/>
          <w:kern w:val="0"/>
          <w:sz w:val="28"/>
          <w:szCs w:val="28"/>
        </w:rPr>
        <w:t>的</w:t>
      </w:r>
      <w:r>
        <w:rPr>
          <w:rFonts w:hint="eastAsia" w:ascii="仿宋" w:hAnsi="仿宋" w:eastAsia="仿宋" w:cs="仿宋"/>
          <w:kern w:val="0"/>
          <w:sz w:val="28"/>
          <w:szCs w:val="28"/>
          <w:u w:val="single"/>
        </w:rPr>
        <w:t>   （公司名称）   </w:t>
      </w:r>
      <w:r>
        <w:rPr>
          <w:rFonts w:hint="eastAsia" w:ascii="仿宋" w:hAnsi="仿宋" w:eastAsia="仿宋" w:cs="仿宋"/>
          <w:kern w:val="0"/>
          <w:sz w:val="28"/>
          <w:szCs w:val="28"/>
        </w:rPr>
        <w:t>的法定代表人，现代表公司授权</w:t>
      </w:r>
      <w:r>
        <w:rPr>
          <w:rFonts w:hint="eastAsia" w:ascii="仿宋" w:hAnsi="仿宋" w:eastAsia="仿宋" w:cs="仿宋"/>
          <w:kern w:val="0"/>
          <w:sz w:val="28"/>
          <w:szCs w:val="28"/>
          <w:u w:val="single"/>
        </w:rPr>
        <w:t>  （被授权人的姓名、职务）  </w:t>
      </w:r>
      <w:r>
        <w:rPr>
          <w:rFonts w:hint="eastAsia" w:ascii="仿宋" w:hAnsi="仿宋" w:eastAsia="仿宋" w:cs="仿宋"/>
          <w:kern w:val="0"/>
          <w:sz w:val="28"/>
          <w:szCs w:val="28"/>
        </w:rPr>
        <w:t>为我公司合法代理人，代表本公司参加江苏</w:t>
      </w:r>
      <w:r>
        <w:rPr>
          <w:rFonts w:hint="eastAsia" w:ascii="仿宋" w:hAnsi="仿宋" w:eastAsia="仿宋" w:cs="仿宋"/>
          <w:kern w:val="0"/>
          <w:sz w:val="28"/>
          <w:szCs w:val="28"/>
          <w:lang w:eastAsia="zh-CN"/>
        </w:rPr>
        <w:t>如皋农村商业银行股份有限公司</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u w:val="single"/>
          <w:lang w:val="en-US" w:eastAsia="zh-CN"/>
        </w:rPr>
        <w:t xml:space="preserve"> </w:t>
      </w:r>
      <w:r>
        <w:rPr>
          <w:rFonts w:hint="eastAsia" w:ascii="仿宋" w:hAnsi="仿宋" w:eastAsia="仿宋" w:cs="仿宋"/>
          <w:kern w:val="0"/>
          <w:sz w:val="28"/>
          <w:szCs w:val="28"/>
          <w:u w:val="single"/>
        </w:rPr>
        <w:t>     项目</w:t>
      </w:r>
      <w:r>
        <w:rPr>
          <w:rFonts w:hint="eastAsia" w:ascii="仿宋" w:hAnsi="仿宋" w:eastAsia="仿宋" w:cs="仿宋"/>
          <w:kern w:val="0"/>
          <w:sz w:val="28"/>
          <w:szCs w:val="28"/>
        </w:rPr>
        <w:t>的供应商征集活动。代理人在本次活动中所签署的一切文件和处理的一切有关事物，我公司均予承认。</w:t>
      </w:r>
    </w:p>
    <w:p w14:paraId="3564190C">
      <w:pPr>
        <w:widowControl/>
        <w:shd w:val="clear" w:color="auto" w:fill="FFFFFF"/>
        <w:spacing w:line="360" w:lineRule="auto"/>
        <w:ind w:firstLine="555"/>
        <w:jc w:val="left"/>
        <w:rPr>
          <w:rFonts w:hint="eastAsia" w:ascii="仿宋" w:hAnsi="仿宋" w:eastAsia="仿宋" w:cs="仿宋"/>
          <w:kern w:val="0"/>
          <w:sz w:val="28"/>
          <w:szCs w:val="28"/>
        </w:rPr>
      </w:pPr>
      <w:r>
        <w:rPr>
          <w:rFonts w:hint="eastAsia" w:ascii="仿宋" w:hAnsi="仿宋" w:eastAsia="仿宋" w:cs="仿宋"/>
          <w:kern w:val="0"/>
          <w:sz w:val="28"/>
          <w:szCs w:val="28"/>
        </w:rPr>
        <w:t> </w:t>
      </w:r>
    </w:p>
    <w:p w14:paraId="7FBDCB98">
      <w:pPr>
        <w:widowControl/>
        <w:shd w:val="clear" w:color="auto" w:fill="FFFFFF"/>
        <w:spacing w:line="360" w:lineRule="auto"/>
        <w:ind w:firstLine="420"/>
        <w:jc w:val="left"/>
        <w:rPr>
          <w:rFonts w:hint="eastAsia" w:ascii="仿宋" w:hAnsi="仿宋" w:eastAsia="仿宋" w:cs="仿宋"/>
          <w:kern w:val="0"/>
          <w:sz w:val="28"/>
          <w:szCs w:val="28"/>
        </w:rPr>
      </w:pPr>
      <w:r>
        <w:rPr>
          <w:rFonts w:hint="eastAsia" w:ascii="仿宋" w:hAnsi="仿宋" w:eastAsia="仿宋" w:cs="仿宋"/>
          <w:kern w:val="0"/>
          <w:sz w:val="28"/>
          <w:szCs w:val="28"/>
        </w:rPr>
        <w:t>本授权书于    年   月   日签字生效，特此声明。</w:t>
      </w:r>
    </w:p>
    <w:p w14:paraId="203601CF">
      <w:pPr>
        <w:widowControl/>
        <w:shd w:val="clear" w:color="auto" w:fill="FFFFFF"/>
        <w:spacing w:line="360" w:lineRule="auto"/>
        <w:ind w:firstLine="555"/>
        <w:jc w:val="left"/>
        <w:rPr>
          <w:rFonts w:hint="eastAsia" w:ascii="仿宋" w:hAnsi="仿宋" w:eastAsia="仿宋" w:cs="仿宋"/>
          <w:kern w:val="0"/>
          <w:sz w:val="28"/>
          <w:szCs w:val="28"/>
        </w:rPr>
      </w:pPr>
      <w:r>
        <w:rPr>
          <w:rFonts w:hint="eastAsia" w:ascii="仿宋" w:hAnsi="仿宋" w:eastAsia="仿宋" w:cs="仿宋"/>
          <w:kern w:val="0"/>
          <w:sz w:val="28"/>
          <w:szCs w:val="28"/>
        </w:rPr>
        <w:t> </w:t>
      </w:r>
    </w:p>
    <w:p w14:paraId="6EAEFD05">
      <w:pPr>
        <w:widowControl/>
        <w:shd w:val="clear" w:color="auto" w:fill="FFFFFF"/>
        <w:spacing w:line="360" w:lineRule="auto"/>
        <w:ind w:firstLine="555"/>
        <w:jc w:val="left"/>
        <w:rPr>
          <w:rFonts w:hint="eastAsia" w:ascii="仿宋" w:hAnsi="仿宋" w:eastAsia="仿宋" w:cs="仿宋"/>
          <w:kern w:val="0"/>
          <w:sz w:val="28"/>
          <w:szCs w:val="28"/>
        </w:rPr>
      </w:pPr>
      <w:r>
        <w:rPr>
          <w:rFonts w:hint="eastAsia" w:ascii="仿宋" w:hAnsi="仿宋" w:eastAsia="仿宋" w:cs="仿宋"/>
          <w:kern w:val="0"/>
          <w:sz w:val="28"/>
          <w:szCs w:val="28"/>
        </w:rPr>
        <w:t> </w:t>
      </w:r>
    </w:p>
    <w:p w14:paraId="0CD028EC">
      <w:pPr>
        <w:widowControl/>
        <w:shd w:val="clear" w:color="auto" w:fill="FFFFFF"/>
        <w:spacing w:line="360" w:lineRule="auto"/>
        <w:ind w:firstLine="555"/>
        <w:jc w:val="left"/>
        <w:rPr>
          <w:rFonts w:hint="eastAsia" w:ascii="仿宋" w:hAnsi="仿宋" w:eastAsia="仿宋" w:cs="仿宋"/>
          <w:kern w:val="0"/>
          <w:sz w:val="28"/>
          <w:szCs w:val="28"/>
        </w:rPr>
      </w:pPr>
      <w:r>
        <w:rPr>
          <w:rFonts w:hint="eastAsia" w:ascii="仿宋" w:hAnsi="仿宋" w:eastAsia="仿宋" w:cs="仿宋"/>
          <w:kern w:val="0"/>
          <w:sz w:val="28"/>
          <w:szCs w:val="28"/>
        </w:rPr>
        <w:t>                 法定代表人：（签字并加盖公章）</w:t>
      </w:r>
    </w:p>
    <w:p w14:paraId="65E99EA6">
      <w:pPr>
        <w:widowControl/>
        <w:shd w:val="clear" w:color="auto" w:fill="FFFFFF"/>
        <w:spacing w:line="360" w:lineRule="auto"/>
        <w:ind w:firstLine="555"/>
        <w:jc w:val="left"/>
        <w:rPr>
          <w:rFonts w:hint="eastAsia" w:ascii="仿宋" w:hAnsi="仿宋" w:eastAsia="仿宋" w:cs="仿宋"/>
          <w:kern w:val="0"/>
          <w:sz w:val="28"/>
          <w:szCs w:val="28"/>
        </w:rPr>
      </w:pPr>
    </w:p>
    <w:p w14:paraId="477D45A0">
      <w:pPr>
        <w:widowControl/>
        <w:shd w:val="clear" w:color="auto" w:fill="FFFFFF"/>
        <w:spacing w:line="360" w:lineRule="auto"/>
        <w:ind w:firstLine="555"/>
        <w:jc w:val="left"/>
        <w:rPr>
          <w:rFonts w:hint="eastAsia" w:ascii="仿宋" w:hAnsi="仿宋" w:eastAsia="仿宋" w:cs="仿宋"/>
          <w:kern w:val="0"/>
          <w:sz w:val="28"/>
          <w:szCs w:val="28"/>
        </w:rPr>
      </w:pPr>
      <w:r>
        <w:rPr>
          <w:rFonts w:hint="eastAsia" w:ascii="仿宋" w:hAnsi="仿宋" w:eastAsia="仿宋" w:cs="仿宋"/>
          <w:kern w:val="0"/>
          <w:sz w:val="28"/>
          <w:szCs w:val="28"/>
        </w:rPr>
        <w:t>                 被授权人：（签字）  </w:t>
      </w:r>
    </w:p>
    <w:p w14:paraId="033D18E8">
      <w:pPr>
        <w:rPr>
          <w:rFonts w:hint="eastAsia" w:ascii="仿宋" w:hAnsi="仿宋" w:eastAsia="仿宋" w:cs="仿宋"/>
          <w:sz w:val="24"/>
          <w:szCs w:val="24"/>
        </w:rPr>
      </w:pPr>
    </w:p>
    <w:p w14:paraId="58286876">
      <w:pPr>
        <w:rPr>
          <w:rFonts w:hint="eastAsia" w:ascii="仿宋_GB2312" w:hAnsi="仿宋_GB2312" w:eastAsia="仿宋_GB2312" w:cs="仿宋_GB2312"/>
        </w:rPr>
      </w:pPr>
    </w:p>
    <w:p w14:paraId="74AE6345">
      <w:pPr>
        <w:rPr>
          <w:rFonts w:hint="eastAsia" w:ascii="仿宋_GB2312" w:hAnsi="仿宋_GB2312" w:eastAsia="仿宋_GB2312" w:cs="仿宋_GB2312"/>
        </w:rPr>
      </w:pPr>
    </w:p>
    <w:p w14:paraId="2F0D85CC">
      <w:pPr>
        <w:rPr>
          <w:rFonts w:hint="eastAsia" w:ascii="仿宋_GB2312" w:hAnsi="仿宋_GB2312" w:eastAsia="仿宋_GB2312" w:cs="仿宋_GB2312"/>
        </w:rPr>
      </w:pPr>
    </w:p>
    <w:p w14:paraId="580EF9C0">
      <w:pPr>
        <w:rPr>
          <w:rFonts w:hint="eastAsia" w:ascii="仿宋_GB2312" w:hAnsi="仿宋_GB2312" w:eastAsia="仿宋_GB2312" w:cs="仿宋_GB2312"/>
        </w:rPr>
      </w:pPr>
    </w:p>
    <w:p w14:paraId="39661C5A">
      <w:pPr>
        <w:rPr>
          <w:rFonts w:hint="eastAsia" w:ascii="仿宋_GB2312" w:hAnsi="仿宋_GB2312" w:eastAsia="仿宋_GB2312" w:cs="仿宋_GB2312"/>
        </w:rPr>
      </w:pPr>
    </w:p>
    <w:p w14:paraId="7BBB7918">
      <w:pPr>
        <w:rPr>
          <w:rFonts w:hint="eastAsia" w:ascii="仿宋_GB2312" w:hAnsi="仿宋_GB2312" w:eastAsia="仿宋_GB2312" w:cs="仿宋_GB2312"/>
        </w:rPr>
      </w:pPr>
    </w:p>
    <w:p w14:paraId="02FF7DC3">
      <w:pPr>
        <w:rPr>
          <w:rFonts w:hint="eastAsia" w:ascii="仿宋_GB2312" w:hAnsi="仿宋_GB2312" w:eastAsia="仿宋_GB2312" w:cs="仿宋_GB2312"/>
        </w:rPr>
      </w:pPr>
    </w:p>
    <w:p w14:paraId="581D0958">
      <w:pPr>
        <w:rPr>
          <w:rFonts w:hint="eastAsia" w:ascii="仿宋_GB2312" w:hAnsi="仿宋_GB2312" w:eastAsia="仿宋_GB2312" w:cs="仿宋_GB2312"/>
        </w:rPr>
      </w:pPr>
    </w:p>
    <w:p w14:paraId="204BAB31">
      <w:pPr>
        <w:rPr>
          <w:rFonts w:hint="eastAsia" w:ascii="仿宋_GB2312" w:hAnsi="仿宋_GB2312" w:eastAsia="仿宋_GB2312" w:cs="仿宋_GB2312"/>
        </w:rPr>
      </w:pPr>
    </w:p>
    <w:p w14:paraId="022B5DD3">
      <w:pPr>
        <w:rPr>
          <w:rFonts w:hint="eastAsia" w:ascii="仿宋_GB2312" w:hAnsi="仿宋_GB2312" w:eastAsia="仿宋_GB2312" w:cs="仿宋_GB2312"/>
        </w:rPr>
      </w:pPr>
    </w:p>
    <w:p w14:paraId="73507EA1">
      <w:pPr>
        <w:rPr>
          <w:rFonts w:hint="eastAsia" w:ascii="仿宋_GB2312" w:hAnsi="仿宋_GB2312" w:eastAsia="仿宋_GB2312" w:cs="仿宋_GB2312"/>
        </w:rPr>
      </w:pPr>
    </w:p>
    <w:p w14:paraId="07E61506">
      <w:pPr>
        <w:rPr>
          <w:rFonts w:hint="eastAsia" w:ascii="仿宋_GB2312" w:hAnsi="仿宋_GB2312" w:eastAsia="仿宋_GB2312" w:cs="仿宋_GB2312"/>
        </w:rPr>
      </w:pPr>
    </w:p>
    <w:p w14:paraId="52F05BF9">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textAlignment w:val="auto"/>
        <w:rPr>
          <w:rStyle w:val="20"/>
          <w:rFonts w:hint="default" w:ascii="仿宋" w:hAnsi="仿宋" w:eastAsia="仿宋" w:cs="仿宋"/>
          <w:b w:val="0"/>
          <w:bCs/>
          <w:color w:val="auto"/>
          <w:sz w:val="28"/>
          <w:szCs w:val="28"/>
          <w:highlight w:val="none"/>
          <w:lang w:val="en-US" w:eastAsia="zh-CN"/>
        </w:rPr>
      </w:pPr>
      <w:r>
        <w:rPr>
          <w:rStyle w:val="20"/>
          <w:rFonts w:hint="eastAsia" w:ascii="仿宋" w:hAnsi="仿宋" w:eastAsia="仿宋" w:cs="仿宋"/>
          <w:b w:val="0"/>
          <w:bCs/>
          <w:color w:val="auto"/>
          <w:sz w:val="28"/>
          <w:szCs w:val="28"/>
          <w:highlight w:val="none"/>
          <w:lang w:val="en-US" w:eastAsia="zh-CN"/>
        </w:rPr>
        <w:t>9.江苏如皋农村商业银行股份有限公司供应商信息表</w:t>
      </w:r>
    </w:p>
    <w:tbl>
      <w:tblPr>
        <w:tblStyle w:val="17"/>
        <w:tblW w:w="9231" w:type="dxa"/>
        <w:tblInd w:w="91" w:type="dxa"/>
        <w:tblLayout w:type="fixed"/>
        <w:tblCellMar>
          <w:top w:w="0" w:type="dxa"/>
          <w:left w:w="108" w:type="dxa"/>
          <w:bottom w:w="0" w:type="dxa"/>
          <w:right w:w="108" w:type="dxa"/>
        </w:tblCellMar>
      </w:tblPr>
      <w:tblGrid>
        <w:gridCol w:w="1814"/>
        <w:gridCol w:w="1848"/>
        <w:gridCol w:w="855"/>
        <w:gridCol w:w="542"/>
        <w:gridCol w:w="1054"/>
        <w:gridCol w:w="95"/>
        <w:gridCol w:w="188"/>
        <w:gridCol w:w="377"/>
        <w:gridCol w:w="757"/>
        <w:gridCol w:w="248"/>
        <w:gridCol w:w="177"/>
        <w:gridCol w:w="570"/>
        <w:gridCol w:w="706"/>
      </w:tblGrid>
      <w:tr w14:paraId="485B0D73">
        <w:tblPrEx>
          <w:tblCellMar>
            <w:top w:w="0" w:type="dxa"/>
            <w:left w:w="108" w:type="dxa"/>
            <w:bottom w:w="0" w:type="dxa"/>
            <w:right w:w="108" w:type="dxa"/>
          </w:tblCellMar>
        </w:tblPrEx>
        <w:trPr>
          <w:trHeight w:val="510" w:hRule="atLeast"/>
        </w:trPr>
        <w:tc>
          <w:tcPr>
            <w:tcW w:w="9231" w:type="dxa"/>
            <w:gridSpan w:val="13"/>
            <w:noWrap/>
            <w:vAlign w:val="center"/>
          </w:tcPr>
          <w:p w14:paraId="33501325">
            <w:pPr>
              <w:widowControl/>
              <w:shd w:val="clear" w:color="auto" w:fill="FFFFFF"/>
              <w:spacing w:line="360" w:lineRule="auto"/>
              <w:jc w:val="center"/>
              <w:rPr>
                <w:rFonts w:hint="eastAsia" w:ascii="仿宋_GB2312" w:hAnsi="仿宋_GB2312" w:eastAsia="仿宋_GB2312" w:cs="仿宋_GB2312"/>
                <w:b/>
                <w:bCs/>
                <w:color w:val="000000"/>
                <w:sz w:val="40"/>
                <w:szCs w:val="40"/>
              </w:rPr>
            </w:pPr>
            <w:r>
              <w:rPr>
                <w:rFonts w:hint="eastAsia" w:ascii="仿宋_GB2312" w:hAnsi="仿宋_GB2312" w:eastAsia="仿宋_GB2312" w:cs="仿宋_GB2312"/>
                <w:b/>
                <w:kern w:val="0"/>
                <w:sz w:val="24"/>
                <w:szCs w:val="24"/>
                <w:lang w:eastAsia="zh-CN"/>
              </w:rPr>
              <w:t>江苏如皋农村商业银行股份有限公司</w:t>
            </w:r>
            <w:r>
              <w:rPr>
                <w:rFonts w:hint="eastAsia" w:ascii="仿宋_GB2312" w:hAnsi="仿宋_GB2312" w:eastAsia="仿宋_GB2312" w:cs="仿宋_GB2312"/>
                <w:b/>
                <w:kern w:val="0"/>
                <w:sz w:val="24"/>
                <w:szCs w:val="24"/>
              </w:rPr>
              <w:t>供应商信息表</w:t>
            </w:r>
          </w:p>
        </w:tc>
      </w:tr>
      <w:tr w14:paraId="443B217A">
        <w:tblPrEx>
          <w:tblCellMar>
            <w:top w:w="0" w:type="dxa"/>
            <w:left w:w="108" w:type="dxa"/>
            <w:bottom w:w="0" w:type="dxa"/>
            <w:right w:w="108" w:type="dxa"/>
          </w:tblCellMar>
        </w:tblPrEx>
        <w:trPr>
          <w:trHeight w:val="270" w:hRule="atLeast"/>
        </w:trPr>
        <w:tc>
          <w:tcPr>
            <w:tcW w:w="9231" w:type="dxa"/>
            <w:gridSpan w:val="13"/>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4D15A485">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一、供应商基本信息</w:t>
            </w:r>
          </w:p>
        </w:tc>
      </w:tr>
      <w:tr w14:paraId="2AFB7C11">
        <w:tblPrEx>
          <w:tblCellMar>
            <w:top w:w="0" w:type="dxa"/>
            <w:left w:w="108" w:type="dxa"/>
            <w:bottom w:w="0" w:type="dxa"/>
            <w:right w:w="108" w:type="dxa"/>
          </w:tblCellMar>
        </w:tblPrEx>
        <w:trPr>
          <w:trHeight w:val="375"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1DF2EA2E">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公司名称</w:t>
            </w:r>
          </w:p>
        </w:tc>
        <w:tc>
          <w:tcPr>
            <w:tcW w:w="4299" w:type="dxa"/>
            <w:gridSpan w:val="4"/>
            <w:tcBorders>
              <w:top w:val="single" w:color="000000" w:sz="4" w:space="0"/>
              <w:left w:val="single" w:color="000000" w:sz="4" w:space="0"/>
              <w:bottom w:val="single" w:color="000000" w:sz="4" w:space="0"/>
              <w:right w:val="single" w:color="000000" w:sz="4" w:space="0"/>
            </w:tcBorders>
            <w:noWrap w:val="0"/>
            <w:vAlign w:val="center"/>
          </w:tcPr>
          <w:p w14:paraId="624ED625">
            <w:pPr>
              <w:widowControl/>
              <w:jc w:val="center"/>
              <w:textAlignment w:val="center"/>
              <w:rPr>
                <w:rFonts w:hint="eastAsia" w:ascii="仿宋_GB2312" w:hAnsi="仿宋_GB2312" w:eastAsia="仿宋_GB2312" w:cs="仿宋_GB2312"/>
                <w:b/>
                <w:bCs/>
                <w:color w:val="000000"/>
                <w:szCs w:val="21"/>
              </w:rPr>
            </w:pPr>
          </w:p>
        </w:tc>
        <w:tc>
          <w:tcPr>
            <w:tcW w:w="1417" w:type="dxa"/>
            <w:gridSpan w:val="4"/>
            <w:tcBorders>
              <w:top w:val="single" w:color="000000" w:sz="4" w:space="0"/>
              <w:left w:val="single" w:color="000000" w:sz="4" w:space="0"/>
              <w:bottom w:val="single" w:color="000000" w:sz="4" w:space="0"/>
              <w:right w:val="single" w:color="000000" w:sz="4" w:space="0"/>
            </w:tcBorders>
            <w:noWrap w:val="0"/>
            <w:vAlign w:val="center"/>
          </w:tcPr>
          <w:p w14:paraId="2713DD6F">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法人代表</w:t>
            </w:r>
          </w:p>
        </w:tc>
        <w:tc>
          <w:tcPr>
            <w:tcW w:w="1701" w:type="dxa"/>
            <w:gridSpan w:val="4"/>
            <w:tcBorders>
              <w:top w:val="single" w:color="000000" w:sz="4" w:space="0"/>
              <w:left w:val="single" w:color="000000" w:sz="4" w:space="0"/>
              <w:bottom w:val="single" w:color="000000" w:sz="4" w:space="0"/>
              <w:right w:val="single" w:color="000000" w:sz="4" w:space="0"/>
            </w:tcBorders>
            <w:noWrap w:val="0"/>
            <w:vAlign w:val="center"/>
          </w:tcPr>
          <w:p w14:paraId="575549D2">
            <w:pPr>
              <w:widowControl/>
              <w:jc w:val="center"/>
              <w:textAlignment w:val="center"/>
              <w:rPr>
                <w:rFonts w:hint="eastAsia" w:ascii="仿宋_GB2312" w:hAnsi="仿宋_GB2312" w:eastAsia="仿宋_GB2312" w:cs="仿宋_GB2312"/>
                <w:b/>
                <w:bCs/>
                <w:color w:val="000000"/>
                <w:szCs w:val="21"/>
              </w:rPr>
            </w:pPr>
          </w:p>
        </w:tc>
      </w:tr>
      <w:tr w14:paraId="101A0C6D">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41C906F1">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通讯地址</w:t>
            </w:r>
          </w:p>
        </w:tc>
        <w:tc>
          <w:tcPr>
            <w:tcW w:w="4299" w:type="dxa"/>
            <w:gridSpan w:val="4"/>
            <w:tcBorders>
              <w:top w:val="single" w:color="000000" w:sz="4" w:space="0"/>
              <w:left w:val="single" w:color="000000" w:sz="4" w:space="0"/>
              <w:bottom w:val="single" w:color="000000" w:sz="4" w:space="0"/>
              <w:right w:val="single" w:color="000000" w:sz="4" w:space="0"/>
            </w:tcBorders>
            <w:noWrap w:val="0"/>
            <w:vAlign w:val="center"/>
          </w:tcPr>
          <w:p w14:paraId="785B0FCF">
            <w:pPr>
              <w:widowControl/>
              <w:jc w:val="center"/>
              <w:textAlignment w:val="center"/>
              <w:rPr>
                <w:rFonts w:hint="eastAsia" w:ascii="仿宋_GB2312" w:hAnsi="仿宋_GB2312" w:eastAsia="仿宋_GB2312" w:cs="仿宋_GB2312"/>
                <w:b/>
                <w:bCs/>
                <w:color w:val="000000"/>
                <w:szCs w:val="21"/>
              </w:rPr>
            </w:pPr>
          </w:p>
        </w:tc>
        <w:tc>
          <w:tcPr>
            <w:tcW w:w="1417" w:type="dxa"/>
            <w:gridSpan w:val="4"/>
            <w:tcBorders>
              <w:top w:val="single" w:color="000000" w:sz="4" w:space="0"/>
              <w:left w:val="single" w:color="000000" w:sz="4" w:space="0"/>
              <w:bottom w:val="single" w:color="000000" w:sz="4" w:space="0"/>
              <w:right w:val="single" w:color="000000" w:sz="4" w:space="0"/>
            </w:tcBorders>
            <w:noWrap w:val="0"/>
            <w:vAlign w:val="center"/>
          </w:tcPr>
          <w:p w14:paraId="58DC32A3">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邮编</w:t>
            </w:r>
          </w:p>
        </w:tc>
        <w:tc>
          <w:tcPr>
            <w:tcW w:w="1701" w:type="dxa"/>
            <w:gridSpan w:val="4"/>
            <w:tcBorders>
              <w:top w:val="single" w:color="000000" w:sz="4" w:space="0"/>
              <w:left w:val="single" w:color="000000" w:sz="4" w:space="0"/>
              <w:bottom w:val="single" w:color="000000" w:sz="4" w:space="0"/>
              <w:right w:val="single" w:color="000000" w:sz="4" w:space="0"/>
            </w:tcBorders>
            <w:noWrap w:val="0"/>
            <w:vAlign w:val="center"/>
          </w:tcPr>
          <w:p w14:paraId="5F5E6BB8">
            <w:pPr>
              <w:widowControl/>
              <w:jc w:val="center"/>
              <w:textAlignment w:val="center"/>
              <w:rPr>
                <w:rFonts w:hint="eastAsia" w:ascii="仿宋_GB2312" w:hAnsi="仿宋_GB2312" w:eastAsia="仿宋_GB2312" w:cs="仿宋_GB2312"/>
                <w:b/>
                <w:bCs/>
                <w:color w:val="000000"/>
                <w:szCs w:val="21"/>
              </w:rPr>
            </w:pPr>
          </w:p>
        </w:tc>
      </w:tr>
      <w:tr w14:paraId="1562B91A">
        <w:tblPrEx>
          <w:tblCellMar>
            <w:top w:w="0" w:type="dxa"/>
            <w:left w:w="108" w:type="dxa"/>
            <w:bottom w:w="0" w:type="dxa"/>
            <w:right w:w="108" w:type="dxa"/>
          </w:tblCellMar>
        </w:tblPrEx>
        <w:trPr>
          <w:trHeight w:val="159"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1D51464C">
            <w:pPr>
              <w:widowControl/>
              <w:jc w:val="center"/>
              <w:textAlignment w:val="center"/>
              <w:rPr>
                <w:rFonts w:hint="eastAsia" w:ascii="仿宋_GB2312" w:hAnsi="仿宋_GB2312" w:eastAsia="仿宋_GB2312" w:cs="仿宋_GB2312"/>
                <w:b/>
                <w:bCs/>
                <w:color w:val="000000"/>
                <w:kern w:val="0"/>
                <w:szCs w:val="21"/>
              </w:rPr>
            </w:pPr>
            <w:r>
              <w:rPr>
                <w:rFonts w:hint="eastAsia" w:ascii="仿宋_GB2312" w:hAnsi="仿宋_GB2312" w:eastAsia="仿宋_GB2312" w:cs="仿宋_GB2312"/>
                <w:b/>
                <w:bCs/>
                <w:color w:val="000000"/>
                <w:kern w:val="0"/>
                <w:szCs w:val="21"/>
              </w:rPr>
              <w:t>联系人</w:t>
            </w:r>
          </w:p>
        </w:tc>
        <w:tc>
          <w:tcPr>
            <w:tcW w:w="2703" w:type="dxa"/>
            <w:gridSpan w:val="2"/>
            <w:tcBorders>
              <w:top w:val="single" w:color="000000" w:sz="4" w:space="0"/>
              <w:left w:val="single" w:color="000000" w:sz="4" w:space="0"/>
              <w:bottom w:val="single" w:color="000000" w:sz="4" w:space="0"/>
              <w:right w:val="single" w:color="000000" w:sz="4" w:space="0"/>
            </w:tcBorders>
            <w:noWrap w:val="0"/>
            <w:vAlign w:val="center"/>
          </w:tcPr>
          <w:p w14:paraId="56733FE3">
            <w:pPr>
              <w:widowControl/>
              <w:jc w:val="center"/>
              <w:textAlignment w:val="center"/>
              <w:rPr>
                <w:rFonts w:hint="eastAsia" w:ascii="仿宋_GB2312" w:hAnsi="仿宋_GB2312" w:eastAsia="仿宋_GB2312" w:cs="仿宋_GB2312"/>
                <w:b/>
                <w:bCs/>
                <w:color w:val="000000"/>
                <w:kern w:val="0"/>
                <w:szCs w:val="21"/>
              </w:rPr>
            </w:pPr>
          </w:p>
        </w:tc>
        <w:tc>
          <w:tcPr>
            <w:tcW w:w="1596" w:type="dxa"/>
            <w:gridSpan w:val="2"/>
            <w:tcBorders>
              <w:top w:val="single" w:color="000000" w:sz="4" w:space="0"/>
              <w:left w:val="single" w:color="000000" w:sz="4" w:space="0"/>
              <w:bottom w:val="single" w:color="000000" w:sz="4" w:space="0"/>
              <w:right w:val="single" w:color="000000" w:sz="4" w:space="0"/>
            </w:tcBorders>
            <w:noWrap w:val="0"/>
            <w:vAlign w:val="center"/>
          </w:tcPr>
          <w:p w14:paraId="552D21F2">
            <w:pPr>
              <w:widowControl/>
              <w:jc w:val="center"/>
              <w:textAlignment w:val="center"/>
              <w:rPr>
                <w:rFonts w:hint="eastAsia" w:ascii="仿宋_GB2312" w:hAnsi="仿宋_GB2312" w:eastAsia="仿宋_GB2312" w:cs="仿宋_GB2312"/>
                <w:b/>
                <w:bCs/>
                <w:color w:val="000000"/>
                <w:kern w:val="0"/>
                <w:szCs w:val="21"/>
              </w:rPr>
            </w:pPr>
            <w:r>
              <w:rPr>
                <w:rFonts w:hint="eastAsia" w:ascii="仿宋_GB2312" w:hAnsi="仿宋_GB2312" w:eastAsia="仿宋_GB2312" w:cs="仿宋_GB2312"/>
                <w:b/>
                <w:bCs/>
                <w:color w:val="000000"/>
                <w:kern w:val="0"/>
                <w:szCs w:val="21"/>
              </w:rPr>
              <w:t>联系人职务</w:t>
            </w:r>
          </w:p>
        </w:tc>
        <w:tc>
          <w:tcPr>
            <w:tcW w:w="3118" w:type="dxa"/>
            <w:gridSpan w:val="8"/>
            <w:tcBorders>
              <w:top w:val="single" w:color="000000" w:sz="4" w:space="0"/>
              <w:left w:val="single" w:color="000000" w:sz="4" w:space="0"/>
              <w:bottom w:val="single" w:color="000000" w:sz="4" w:space="0"/>
              <w:right w:val="single" w:color="000000" w:sz="4" w:space="0"/>
            </w:tcBorders>
            <w:noWrap w:val="0"/>
            <w:vAlign w:val="center"/>
          </w:tcPr>
          <w:p w14:paraId="263BCB24">
            <w:pPr>
              <w:widowControl/>
              <w:jc w:val="center"/>
              <w:textAlignment w:val="center"/>
              <w:rPr>
                <w:rFonts w:hint="eastAsia" w:ascii="仿宋_GB2312" w:hAnsi="仿宋_GB2312" w:eastAsia="仿宋_GB2312" w:cs="仿宋_GB2312"/>
                <w:b/>
                <w:bCs/>
                <w:color w:val="000000"/>
                <w:kern w:val="0"/>
                <w:szCs w:val="21"/>
              </w:rPr>
            </w:pPr>
          </w:p>
        </w:tc>
      </w:tr>
      <w:tr w14:paraId="0FA0C5CD">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5012605C">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联系电话1</w:t>
            </w:r>
          </w:p>
        </w:tc>
        <w:tc>
          <w:tcPr>
            <w:tcW w:w="2703" w:type="dxa"/>
            <w:gridSpan w:val="2"/>
            <w:tcBorders>
              <w:top w:val="single" w:color="000000" w:sz="4" w:space="0"/>
              <w:left w:val="single" w:color="000000" w:sz="4" w:space="0"/>
              <w:bottom w:val="single" w:color="000000" w:sz="4" w:space="0"/>
              <w:right w:val="single" w:color="000000" w:sz="4" w:space="0"/>
            </w:tcBorders>
            <w:noWrap w:val="0"/>
            <w:vAlign w:val="center"/>
          </w:tcPr>
          <w:p w14:paraId="05BB4E67">
            <w:pPr>
              <w:widowControl/>
              <w:jc w:val="center"/>
              <w:textAlignment w:val="center"/>
              <w:rPr>
                <w:rFonts w:hint="eastAsia" w:ascii="仿宋_GB2312" w:hAnsi="仿宋_GB2312" w:eastAsia="仿宋_GB2312" w:cs="仿宋_GB2312"/>
                <w:b/>
                <w:bCs/>
                <w:color w:val="000000"/>
                <w:szCs w:val="21"/>
              </w:rPr>
            </w:pPr>
          </w:p>
        </w:tc>
        <w:tc>
          <w:tcPr>
            <w:tcW w:w="1596" w:type="dxa"/>
            <w:gridSpan w:val="2"/>
            <w:tcBorders>
              <w:top w:val="single" w:color="000000" w:sz="4" w:space="0"/>
              <w:left w:val="single" w:color="000000" w:sz="4" w:space="0"/>
              <w:bottom w:val="single" w:color="000000" w:sz="4" w:space="0"/>
              <w:right w:val="single" w:color="000000" w:sz="4" w:space="0"/>
            </w:tcBorders>
            <w:noWrap w:val="0"/>
            <w:vAlign w:val="center"/>
          </w:tcPr>
          <w:p w14:paraId="7C05D402">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联系电话2</w:t>
            </w:r>
          </w:p>
        </w:tc>
        <w:tc>
          <w:tcPr>
            <w:tcW w:w="3118" w:type="dxa"/>
            <w:gridSpan w:val="8"/>
            <w:tcBorders>
              <w:top w:val="single" w:color="000000" w:sz="4" w:space="0"/>
              <w:left w:val="single" w:color="000000" w:sz="4" w:space="0"/>
              <w:bottom w:val="single" w:color="000000" w:sz="4" w:space="0"/>
              <w:right w:val="single" w:color="000000" w:sz="4" w:space="0"/>
            </w:tcBorders>
            <w:noWrap w:val="0"/>
            <w:vAlign w:val="center"/>
          </w:tcPr>
          <w:p w14:paraId="739C5ED8">
            <w:pPr>
              <w:widowControl/>
              <w:jc w:val="center"/>
              <w:textAlignment w:val="center"/>
              <w:rPr>
                <w:rFonts w:hint="eastAsia" w:ascii="仿宋_GB2312" w:hAnsi="仿宋_GB2312" w:eastAsia="仿宋_GB2312" w:cs="仿宋_GB2312"/>
                <w:b/>
                <w:bCs/>
                <w:color w:val="000000"/>
                <w:szCs w:val="21"/>
              </w:rPr>
            </w:pPr>
          </w:p>
        </w:tc>
      </w:tr>
      <w:tr w14:paraId="166697DA">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6403D4F9">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E-mail</w:t>
            </w:r>
          </w:p>
        </w:tc>
        <w:tc>
          <w:tcPr>
            <w:tcW w:w="2703" w:type="dxa"/>
            <w:gridSpan w:val="2"/>
            <w:tcBorders>
              <w:top w:val="single" w:color="000000" w:sz="4" w:space="0"/>
              <w:left w:val="single" w:color="000000" w:sz="4" w:space="0"/>
              <w:bottom w:val="single" w:color="000000" w:sz="4" w:space="0"/>
              <w:right w:val="single" w:color="000000" w:sz="4" w:space="0"/>
            </w:tcBorders>
            <w:noWrap w:val="0"/>
            <w:vAlign w:val="center"/>
          </w:tcPr>
          <w:p w14:paraId="4233EC47">
            <w:pPr>
              <w:widowControl/>
              <w:jc w:val="center"/>
              <w:textAlignment w:val="center"/>
              <w:rPr>
                <w:rFonts w:hint="eastAsia" w:ascii="仿宋_GB2312" w:hAnsi="仿宋_GB2312" w:eastAsia="仿宋_GB2312" w:cs="仿宋_GB2312"/>
                <w:color w:val="0000FF"/>
                <w:sz w:val="22"/>
                <w:u w:val="single"/>
              </w:rPr>
            </w:pPr>
          </w:p>
        </w:tc>
        <w:tc>
          <w:tcPr>
            <w:tcW w:w="1596" w:type="dxa"/>
            <w:gridSpan w:val="2"/>
            <w:tcBorders>
              <w:top w:val="single" w:color="000000" w:sz="4" w:space="0"/>
              <w:left w:val="single" w:color="000000" w:sz="4" w:space="0"/>
              <w:bottom w:val="single" w:color="000000" w:sz="4" w:space="0"/>
              <w:right w:val="single" w:color="000000" w:sz="4" w:space="0"/>
            </w:tcBorders>
            <w:noWrap w:val="0"/>
            <w:vAlign w:val="center"/>
          </w:tcPr>
          <w:p w14:paraId="4C553687">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所属地区</w:t>
            </w:r>
          </w:p>
        </w:tc>
        <w:tc>
          <w:tcPr>
            <w:tcW w:w="3118" w:type="dxa"/>
            <w:gridSpan w:val="8"/>
            <w:tcBorders>
              <w:top w:val="single" w:color="000000" w:sz="4" w:space="0"/>
              <w:left w:val="single" w:color="000000" w:sz="4" w:space="0"/>
              <w:bottom w:val="single" w:color="000000" w:sz="4" w:space="0"/>
              <w:right w:val="single" w:color="000000" w:sz="4" w:space="0"/>
            </w:tcBorders>
            <w:noWrap w:val="0"/>
            <w:vAlign w:val="center"/>
          </w:tcPr>
          <w:p w14:paraId="026FD071">
            <w:pPr>
              <w:widowControl/>
              <w:jc w:val="center"/>
              <w:textAlignment w:val="center"/>
              <w:rPr>
                <w:rFonts w:hint="eastAsia" w:ascii="仿宋_GB2312" w:hAnsi="仿宋_GB2312" w:eastAsia="仿宋_GB2312" w:cs="仿宋_GB2312"/>
                <w:b/>
                <w:bCs/>
                <w:color w:val="000000"/>
                <w:szCs w:val="21"/>
              </w:rPr>
            </w:pPr>
          </w:p>
        </w:tc>
      </w:tr>
      <w:tr w14:paraId="3BF2E215">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2360F942">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邮编</w:t>
            </w:r>
          </w:p>
        </w:tc>
        <w:tc>
          <w:tcPr>
            <w:tcW w:w="2703" w:type="dxa"/>
            <w:gridSpan w:val="2"/>
            <w:tcBorders>
              <w:top w:val="single" w:color="000000" w:sz="4" w:space="0"/>
              <w:left w:val="single" w:color="000000" w:sz="4" w:space="0"/>
              <w:bottom w:val="single" w:color="000000" w:sz="4" w:space="0"/>
              <w:right w:val="single" w:color="000000" w:sz="4" w:space="0"/>
            </w:tcBorders>
            <w:noWrap w:val="0"/>
            <w:vAlign w:val="center"/>
          </w:tcPr>
          <w:p w14:paraId="40DACFA3">
            <w:pPr>
              <w:jc w:val="center"/>
              <w:rPr>
                <w:rFonts w:hint="eastAsia" w:ascii="仿宋_GB2312" w:hAnsi="仿宋_GB2312" w:eastAsia="仿宋_GB2312" w:cs="仿宋_GB2312"/>
                <w:b/>
                <w:bCs/>
                <w:color w:val="000000"/>
                <w:szCs w:val="21"/>
              </w:rPr>
            </w:pPr>
          </w:p>
        </w:tc>
        <w:tc>
          <w:tcPr>
            <w:tcW w:w="1596" w:type="dxa"/>
            <w:gridSpan w:val="2"/>
            <w:tcBorders>
              <w:top w:val="single" w:color="000000" w:sz="4" w:space="0"/>
              <w:left w:val="single" w:color="000000" w:sz="4" w:space="0"/>
              <w:bottom w:val="single" w:color="000000" w:sz="4" w:space="0"/>
              <w:right w:val="single" w:color="000000" w:sz="4" w:space="0"/>
            </w:tcBorders>
            <w:noWrap w:val="0"/>
            <w:vAlign w:val="center"/>
          </w:tcPr>
          <w:p w14:paraId="2C9C14F4">
            <w:pPr>
              <w:widowControl/>
              <w:jc w:val="center"/>
              <w:textAlignment w:val="center"/>
              <w:rPr>
                <w:rFonts w:hint="eastAsia" w:ascii="仿宋_GB2312" w:hAnsi="仿宋_GB2312" w:eastAsia="仿宋_GB2312" w:cs="仿宋_GB2312"/>
                <w:b/>
                <w:bCs/>
                <w:color w:val="000000"/>
                <w:sz w:val="18"/>
                <w:szCs w:val="18"/>
              </w:rPr>
            </w:pPr>
            <w:r>
              <w:rPr>
                <w:rFonts w:hint="eastAsia" w:ascii="仿宋_GB2312" w:hAnsi="仿宋_GB2312" w:eastAsia="仿宋_GB2312" w:cs="仿宋_GB2312"/>
                <w:b/>
                <w:bCs/>
                <w:color w:val="000000"/>
                <w:kern w:val="0"/>
                <w:sz w:val="18"/>
                <w:szCs w:val="18"/>
              </w:rPr>
              <w:t>公司创立时间</w:t>
            </w:r>
          </w:p>
        </w:tc>
        <w:tc>
          <w:tcPr>
            <w:tcW w:w="3118" w:type="dxa"/>
            <w:gridSpan w:val="8"/>
            <w:tcBorders>
              <w:top w:val="single" w:color="000000" w:sz="4" w:space="0"/>
              <w:left w:val="single" w:color="000000" w:sz="4" w:space="0"/>
              <w:bottom w:val="single" w:color="000000" w:sz="4" w:space="0"/>
              <w:right w:val="single" w:color="000000" w:sz="4" w:space="0"/>
            </w:tcBorders>
            <w:noWrap w:val="0"/>
            <w:vAlign w:val="center"/>
          </w:tcPr>
          <w:p w14:paraId="369CFA1D">
            <w:pPr>
              <w:widowControl/>
              <w:jc w:val="center"/>
              <w:textAlignment w:val="center"/>
              <w:rPr>
                <w:rFonts w:hint="eastAsia" w:ascii="仿宋_GB2312" w:hAnsi="仿宋_GB2312" w:eastAsia="仿宋_GB2312" w:cs="仿宋_GB2312"/>
                <w:b/>
                <w:bCs/>
                <w:color w:val="000000"/>
                <w:szCs w:val="21"/>
              </w:rPr>
            </w:pPr>
          </w:p>
        </w:tc>
      </w:tr>
      <w:tr w14:paraId="210D8EB8">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5305797D">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所有权性质</w:t>
            </w:r>
          </w:p>
        </w:tc>
        <w:tc>
          <w:tcPr>
            <w:tcW w:w="7417" w:type="dxa"/>
            <w:gridSpan w:val="12"/>
            <w:tcBorders>
              <w:top w:val="single" w:color="000000" w:sz="4" w:space="0"/>
              <w:left w:val="single" w:color="000000" w:sz="4" w:space="0"/>
              <w:bottom w:val="single" w:color="000000" w:sz="4" w:space="0"/>
              <w:right w:val="single" w:color="000000" w:sz="4" w:space="0"/>
            </w:tcBorders>
            <w:noWrap w:val="0"/>
            <w:vAlign w:val="center"/>
          </w:tcPr>
          <w:p w14:paraId="502331A0">
            <w:pPr>
              <w:widowControl/>
              <w:jc w:val="center"/>
              <w:textAlignment w:val="center"/>
              <w:rPr>
                <w:rFonts w:hint="eastAsia" w:ascii="仿宋_GB2312" w:hAnsi="仿宋_GB2312" w:eastAsia="仿宋_GB2312" w:cs="仿宋_GB2312"/>
                <w:b/>
                <w:bCs/>
                <w:color w:val="000000"/>
                <w:szCs w:val="21"/>
              </w:rPr>
            </w:pPr>
            <w:r>
              <w:rPr>
                <w:rStyle w:val="21"/>
                <w:rFonts w:hint="eastAsia" w:ascii="仿宋_GB2312" w:hAnsi="仿宋_GB2312" w:eastAsia="仿宋_GB2312" w:cs="仿宋_GB2312"/>
              </w:rPr>
              <w:t>□</w:t>
            </w:r>
            <w:r>
              <w:rPr>
                <w:rStyle w:val="22"/>
                <w:rFonts w:hint="eastAsia" w:ascii="仿宋_GB2312" w:hAnsi="仿宋_GB2312" w:eastAsia="仿宋_GB2312" w:cs="仿宋_GB2312"/>
              </w:rPr>
              <w:t>外国独资企业</w:t>
            </w:r>
            <w:r>
              <w:rPr>
                <w:rStyle w:val="21"/>
                <w:rFonts w:hint="eastAsia" w:ascii="仿宋_GB2312" w:hAnsi="仿宋_GB2312" w:eastAsia="仿宋_GB2312" w:cs="仿宋_GB2312"/>
              </w:rPr>
              <w:t>□</w:t>
            </w:r>
            <w:r>
              <w:rPr>
                <w:rStyle w:val="22"/>
                <w:rFonts w:hint="eastAsia" w:ascii="仿宋_GB2312" w:hAnsi="仿宋_GB2312" w:eastAsia="仿宋_GB2312" w:cs="仿宋_GB2312"/>
              </w:rPr>
              <w:t>中外合资企业</w:t>
            </w:r>
            <w:r>
              <w:rPr>
                <w:rStyle w:val="21"/>
                <w:rFonts w:hint="eastAsia" w:ascii="仿宋_GB2312" w:hAnsi="仿宋_GB2312" w:eastAsia="仿宋_GB2312" w:cs="仿宋_GB2312"/>
              </w:rPr>
              <w:t>□</w:t>
            </w:r>
            <w:r>
              <w:rPr>
                <w:rStyle w:val="22"/>
                <w:rFonts w:hint="eastAsia" w:ascii="仿宋_GB2312" w:hAnsi="仿宋_GB2312" w:eastAsia="仿宋_GB2312" w:cs="仿宋_GB2312"/>
              </w:rPr>
              <w:t>国营企业</w:t>
            </w:r>
            <w:r>
              <w:rPr>
                <w:rStyle w:val="21"/>
                <w:rFonts w:hint="eastAsia" w:ascii="仿宋_GB2312" w:hAnsi="仿宋_GB2312" w:eastAsia="仿宋_GB2312" w:cs="仿宋_GB2312"/>
              </w:rPr>
              <w:t>□</w:t>
            </w:r>
            <w:r>
              <w:rPr>
                <w:rStyle w:val="22"/>
                <w:rFonts w:hint="eastAsia" w:ascii="仿宋_GB2312" w:hAnsi="仿宋_GB2312" w:eastAsia="仿宋_GB2312" w:cs="仿宋_GB2312"/>
              </w:rPr>
              <w:t>民营企业</w:t>
            </w:r>
            <w:r>
              <w:rPr>
                <w:rStyle w:val="21"/>
                <w:rFonts w:hint="eastAsia" w:ascii="仿宋_GB2312" w:hAnsi="仿宋_GB2312" w:eastAsia="仿宋_GB2312" w:cs="仿宋_GB2312"/>
              </w:rPr>
              <w:t>□</w:t>
            </w:r>
            <w:r>
              <w:rPr>
                <w:rStyle w:val="22"/>
                <w:rFonts w:hint="eastAsia" w:ascii="仿宋_GB2312" w:hAnsi="仿宋_GB2312" w:eastAsia="仿宋_GB2312" w:cs="仿宋_GB2312"/>
              </w:rPr>
              <w:t xml:space="preserve">上市公司 </w:t>
            </w:r>
          </w:p>
        </w:tc>
      </w:tr>
      <w:tr w14:paraId="14738BC3">
        <w:tblPrEx>
          <w:tblCellMar>
            <w:top w:w="0" w:type="dxa"/>
            <w:left w:w="108" w:type="dxa"/>
            <w:bottom w:w="0" w:type="dxa"/>
            <w:right w:w="108" w:type="dxa"/>
          </w:tblCellMar>
        </w:tblPrEx>
        <w:trPr>
          <w:trHeight w:val="270" w:hRule="atLeast"/>
        </w:trPr>
        <w:tc>
          <w:tcPr>
            <w:tcW w:w="9231" w:type="dxa"/>
            <w:gridSpan w:val="13"/>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7AEDF5E7">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二、供应商资产情况</w:t>
            </w:r>
          </w:p>
        </w:tc>
      </w:tr>
      <w:tr w14:paraId="3A941299">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010A2594">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注册资本</w:t>
            </w: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150E6417">
            <w:pPr>
              <w:widowControl/>
              <w:jc w:val="center"/>
              <w:textAlignment w:val="center"/>
              <w:rPr>
                <w:rFonts w:hint="eastAsia" w:ascii="仿宋_GB2312" w:hAnsi="仿宋_GB2312" w:eastAsia="仿宋_GB2312" w:cs="仿宋_GB2312"/>
                <w:b/>
                <w:bCs/>
                <w:color w:val="000000"/>
                <w:szCs w:val="21"/>
              </w:rPr>
            </w:pPr>
          </w:p>
        </w:tc>
        <w:tc>
          <w:tcPr>
            <w:tcW w:w="1149" w:type="dxa"/>
            <w:gridSpan w:val="2"/>
            <w:tcBorders>
              <w:top w:val="single" w:color="000000" w:sz="4" w:space="0"/>
              <w:left w:val="single" w:color="000000" w:sz="4" w:space="0"/>
              <w:bottom w:val="single" w:color="000000" w:sz="4" w:space="0"/>
              <w:right w:val="single" w:color="000000" w:sz="4" w:space="0"/>
            </w:tcBorders>
            <w:noWrap w:val="0"/>
            <w:vAlign w:val="center"/>
          </w:tcPr>
          <w:p w14:paraId="3B3992BF">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总资产</w:t>
            </w:r>
          </w:p>
        </w:tc>
        <w:tc>
          <w:tcPr>
            <w:tcW w:w="3023" w:type="dxa"/>
            <w:gridSpan w:val="7"/>
            <w:tcBorders>
              <w:top w:val="single" w:color="000000" w:sz="4" w:space="0"/>
              <w:left w:val="single" w:color="000000" w:sz="4" w:space="0"/>
              <w:bottom w:val="single" w:color="000000" w:sz="4" w:space="0"/>
              <w:right w:val="single" w:color="000000" w:sz="4" w:space="0"/>
            </w:tcBorders>
            <w:noWrap w:val="0"/>
            <w:vAlign w:val="center"/>
          </w:tcPr>
          <w:p w14:paraId="3CE3E55A">
            <w:pPr>
              <w:widowControl/>
              <w:jc w:val="center"/>
              <w:textAlignment w:val="center"/>
              <w:rPr>
                <w:rFonts w:hint="eastAsia" w:ascii="仿宋_GB2312" w:hAnsi="仿宋_GB2312" w:eastAsia="仿宋_GB2312" w:cs="仿宋_GB2312"/>
                <w:b/>
                <w:bCs/>
                <w:color w:val="000000"/>
                <w:szCs w:val="21"/>
              </w:rPr>
            </w:pPr>
          </w:p>
        </w:tc>
      </w:tr>
      <w:tr w14:paraId="6A992473">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123DEDB0">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是否上市</w:t>
            </w: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104F4DE3">
            <w:pPr>
              <w:widowControl/>
              <w:jc w:val="center"/>
              <w:textAlignment w:val="center"/>
              <w:rPr>
                <w:rFonts w:hint="eastAsia" w:ascii="仿宋_GB2312" w:hAnsi="仿宋_GB2312" w:eastAsia="仿宋_GB2312" w:cs="仿宋_GB2312"/>
                <w:b/>
                <w:bCs/>
                <w:color w:val="000000"/>
                <w:szCs w:val="21"/>
              </w:rPr>
            </w:pPr>
          </w:p>
        </w:tc>
        <w:tc>
          <w:tcPr>
            <w:tcW w:w="1149" w:type="dxa"/>
            <w:gridSpan w:val="2"/>
            <w:tcBorders>
              <w:top w:val="single" w:color="000000" w:sz="4" w:space="0"/>
              <w:left w:val="single" w:color="000000" w:sz="4" w:space="0"/>
              <w:bottom w:val="single" w:color="000000" w:sz="4" w:space="0"/>
              <w:right w:val="single" w:color="000000" w:sz="4" w:space="0"/>
            </w:tcBorders>
            <w:noWrap w:val="0"/>
            <w:vAlign w:val="center"/>
          </w:tcPr>
          <w:p w14:paraId="5379C280">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上市时间</w:t>
            </w:r>
          </w:p>
        </w:tc>
        <w:tc>
          <w:tcPr>
            <w:tcW w:w="3023" w:type="dxa"/>
            <w:gridSpan w:val="7"/>
            <w:tcBorders>
              <w:top w:val="single" w:color="000000" w:sz="4" w:space="0"/>
              <w:left w:val="single" w:color="000000" w:sz="4" w:space="0"/>
              <w:bottom w:val="single" w:color="000000" w:sz="4" w:space="0"/>
              <w:right w:val="single" w:color="000000" w:sz="4" w:space="0"/>
            </w:tcBorders>
            <w:noWrap w:val="0"/>
            <w:vAlign w:val="center"/>
          </w:tcPr>
          <w:p w14:paraId="6F5DF246">
            <w:pPr>
              <w:widowControl/>
              <w:jc w:val="center"/>
              <w:textAlignment w:val="center"/>
              <w:rPr>
                <w:rFonts w:hint="eastAsia" w:ascii="仿宋_GB2312" w:hAnsi="仿宋_GB2312" w:eastAsia="仿宋_GB2312" w:cs="仿宋_GB2312"/>
                <w:b/>
                <w:bCs/>
                <w:color w:val="000000"/>
                <w:szCs w:val="21"/>
              </w:rPr>
            </w:pPr>
          </w:p>
        </w:tc>
      </w:tr>
      <w:tr w14:paraId="2D76D8CC">
        <w:tblPrEx>
          <w:tblCellMar>
            <w:top w:w="0" w:type="dxa"/>
            <w:left w:w="108" w:type="dxa"/>
            <w:bottom w:w="0" w:type="dxa"/>
            <w:right w:w="108" w:type="dxa"/>
          </w:tblCellMar>
        </w:tblPrEx>
        <w:trPr>
          <w:trHeight w:val="270" w:hRule="atLeast"/>
        </w:trPr>
        <w:tc>
          <w:tcPr>
            <w:tcW w:w="9231" w:type="dxa"/>
            <w:gridSpan w:val="13"/>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3C740311">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三、公司股东情况</w:t>
            </w:r>
          </w:p>
        </w:tc>
      </w:tr>
      <w:tr w14:paraId="2D9FC972">
        <w:tblPrEx>
          <w:tblCellMar>
            <w:top w:w="0" w:type="dxa"/>
            <w:left w:w="108" w:type="dxa"/>
            <w:bottom w:w="0" w:type="dxa"/>
            <w:right w:w="108" w:type="dxa"/>
          </w:tblCellMar>
        </w:tblPrEx>
        <w:trPr>
          <w:trHeight w:val="90" w:hRule="atLeast"/>
        </w:trPr>
        <w:tc>
          <w:tcPr>
            <w:tcW w:w="1814"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19D73ED">
            <w:pPr>
              <w:widowControl/>
              <w:jc w:val="center"/>
              <w:textAlignment w:val="center"/>
              <w:rPr>
                <w:rFonts w:hint="eastAsia" w:ascii="仿宋_GB2312" w:hAnsi="仿宋_GB2312" w:eastAsia="仿宋_GB2312" w:cs="仿宋_GB2312"/>
                <w:b/>
                <w:bCs/>
                <w:color w:val="000000"/>
                <w:kern w:val="0"/>
                <w:szCs w:val="21"/>
              </w:rPr>
            </w:pPr>
            <w:r>
              <w:rPr>
                <w:rFonts w:hint="eastAsia" w:ascii="仿宋_GB2312" w:hAnsi="仿宋_GB2312" w:eastAsia="仿宋_GB2312" w:cs="仿宋_GB2312"/>
                <w:b/>
                <w:bCs/>
                <w:color w:val="000000"/>
                <w:kern w:val="0"/>
                <w:szCs w:val="21"/>
              </w:rPr>
              <w:t>公司股东结构(股份在5%以上的股东)</w:t>
            </w: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24A03B5D">
            <w:pPr>
              <w:widowControl/>
              <w:jc w:val="center"/>
              <w:textAlignment w:val="center"/>
              <w:rPr>
                <w:rFonts w:hint="eastAsia" w:ascii="仿宋_GB2312" w:hAnsi="仿宋_GB2312" w:eastAsia="仿宋_GB2312" w:cs="仿宋_GB2312"/>
                <w:b/>
                <w:bCs/>
                <w:color w:val="000000"/>
                <w:kern w:val="0"/>
                <w:szCs w:val="21"/>
              </w:rPr>
            </w:pPr>
            <w:r>
              <w:rPr>
                <w:rFonts w:hint="eastAsia" w:ascii="仿宋_GB2312" w:hAnsi="仿宋_GB2312" w:eastAsia="仿宋_GB2312" w:cs="仿宋_GB2312"/>
                <w:b/>
                <w:bCs/>
                <w:color w:val="000000"/>
                <w:kern w:val="0"/>
                <w:szCs w:val="21"/>
              </w:rPr>
              <w:t>股东名称</w:t>
            </w:r>
          </w:p>
        </w:tc>
        <w:tc>
          <w:tcPr>
            <w:tcW w:w="4172" w:type="dxa"/>
            <w:gridSpan w:val="9"/>
            <w:tcBorders>
              <w:top w:val="single" w:color="000000" w:sz="4" w:space="0"/>
              <w:left w:val="single" w:color="000000" w:sz="4" w:space="0"/>
              <w:bottom w:val="single" w:color="000000" w:sz="4" w:space="0"/>
              <w:right w:val="single" w:color="000000" w:sz="4" w:space="0"/>
            </w:tcBorders>
            <w:noWrap w:val="0"/>
            <w:vAlign w:val="center"/>
          </w:tcPr>
          <w:p w14:paraId="6518C88C">
            <w:pPr>
              <w:widowControl/>
              <w:jc w:val="center"/>
              <w:textAlignment w:val="center"/>
              <w:rPr>
                <w:rFonts w:hint="eastAsia" w:ascii="仿宋_GB2312" w:hAnsi="仿宋_GB2312" w:eastAsia="仿宋_GB2312" w:cs="仿宋_GB2312"/>
                <w:b/>
                <w:bCs/>
                <w:color w:val="000000"/>
                <w:kern w:val="0"/>
                <w:szCs w:val="21"/>
              </w:rPr>
            </w:pPr>
            <w:r>
              <w:rPr>
                <w:rFonts w:hint="eastAsia" w:ascii="仿宋_GB2312" w:hAnsi="仿宋_GB2312" w:eastAsia="仿宋_GB2312" w:cs="仿宋_GB2312"/>
                <w:b/>
                <w:bCs/>
                <w:color w:val="000000"/>
                <w:kern w:val="0"/>
                <w:szCs w:val="21"/>
              </w:rPr>
              <w:t>持股比例</w:t>
            </w:r>
          </w:p>
        </w:tc>
      </w:tr>
      <w:tr w14:paraId="31367AC0">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142A6015">
            <w:pPr>
              <w:widowControl/>
              <w:jc w:val="left"/>
              <w:rPr>
                <w:rFonts w:hint="eastAsia" w:ascii="仿宋_GB2312" w:hAnsi="仿宋_GB2312" w:eastAsia="仿宋_GB2312" w:cs="仿宋_GB2312"/>
                <w:b/>
                <w:bCs/>
                <w:color w:val="000000"/>
                <w:kern w:val="0"/>
                <w:szCs w:val="21"/>
              </w:rPr>
            </w:pP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3D9976AF">
            <w:pPr>
              <w:widowControl/>
              <w:jc w:val="center"/>
              <w:textAlignment w:val="center"/>
              <w:rPr>
                <w:rFonts w:hint="eastAsia" w:ascii="仿宋_GB2312" w:hAnsi="仿宋_GB2312" w:eastAsia="仿宋_GB2312" w:cs="仿宋_GB2312"/>
                <w:b/>
                <w:bCs/>
                <w:color w:val="000000"/>
                <w:szCs w:val="21"/>
              </w:rPr>
            </w:pPr>
          </w:p>
        </w:tc>
        <w:tc>
          <w:tcPr>
            <w:tcW w:w="4172" w:type="dxa"/>
            <w:gridSpan w:val="9"/>
            <w:tcBorders>
              <w:top w:val="single" w:color="000000" w:sz="4" w:space="0"/>
              <w:left w:val="single" w:color="000000" w:sz="4" w:space="0"/>
              <w:bottom w:val="single" w:color="000000" w:sz="4" w:space="0"/>
              <w:right w:val="single" w:color="000000" w:sz="4" w:space="0"/>
            </w:tcBorders>
            <w:noWrap w:val="0"/>
            <w:vAlign w:val="center"/>
          </w:tcPr>
          <w:p w14:paraId="2B283C3E">
            <w:pPr>
              <w:jc w:val="center"/>
              <w:rPr>
                <w:rFonts w:hint="eastAsia" w:ascii="仿宋_GB2312" w:hAnsi="仿宋_GB2312" w:eastAsia="仿宋_GB2312" w:cs="仿宋_GB2312"/>
                <w:b/>
                <w:bCs/>
                <w:color w:val="000000"/>
                <w:szCs w:val="21"/>
              </w:rPr>
            </w:pPr>
          </w:p>
        </w:tc>
      </w:tr>
      <w:tr w14:paraId="6B4F6A4D">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4067B25">
            <w:pPr>
              <w:widowControl/>
              <w:jc w:val="left"/>
              <w:rPr>
                <w:rFonts w:hint="eastAsia" w:ascii="仿宋_GB2312" w:hAnsi="仿宋_GB2312" w:eastAsia="仿宋_GB2312" w:cs="仿宋_GB2312"/>
                <w:b/>
                <w:bCs/>
                <w:color w:val="000000"/>
                <w:kern w:val="0"/>
                <w:szCs w:val="21"/>
              </w:rPr>
            </w:pPr>
          </w:p>
        </w:tc>
        <w:tc>
          <w:tcPr>
            <w:tcW w:w="3245" w:type="dxa"/>
            <w:gridSpan w:val="3"/>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68EF16C">
            <w:pPr>
              <w:widowControl/>
              <w:jc w:val="center"/>
              <w:textAlignment w:val="center"/>
              <w:rPr>
                <w:rFonts w:hint="eastAsia" w:ascii="仿宋_GB2312" w:hAnsi="仿宋_GB2312" w:eastAsia="仿宋_GB2312" w:cs="仿宋_GB2312"/>
                <w:b/>
                <w:bCs/>
                <w:color w:val="000000"/>
                <w:szCs w:val="21"/>
              </w:rPr>
            </w:pPr>
          </w:p>
        </w:tc>
        <w:tc>
          <w:tcPr>
            <w:tcW w:w="4172" w:type="dxa"/>
            <w:gridSpan w:val="9"/>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98804AA">
            <w:pPr>
              <w:jc w:val="center"/>
              <w:rPr>
                <w:rFonts w:hint="eastAsia" w:ascii="仿宋_GB2312" w:hAnsi="仿宋_GB2312" w:eastAsia="仿宋_GB2312" w:cs="仿宋_GB2312"/>
                <w:b/>
                <w:bCs/>
                <w:color w:val="000000"/>
                <w:szCs w:val="21"/>
              </w:rPr>
            </w:pPr>
          </w:p>
        </w:tc>
      </w:tr>
      <w:tr w14:paraId="225DA28A">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691C0DD">
            <w:pPr>
              <w:widowControl/>
              <w:jc w:val="left"/>
              <w:rPr>
                <w:rFonts w:hint="eastAsia" w:ascii="仿宋_GB2312" w:hAnsi="仿宋_GB2312" w:eastAsia="仿宋_GB2312" w:cs="仿宋_GB2312"/>
                <w:b/>
                <w:bCs/>
                <w:color w:val="000000"/>
                <w:kern w:val="0"/>
                <w:szCs w:val="21"/>
              </w:rPr>
            </w:pPr>
          </w:p>
        </w:tc>
        <w:tc>
          <w:tcPr>
            <w:tcW w:w="3245" w:type="dxa"/>
            <w:gridSpan w:val="3"/>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2B7ED90">
            <w:pPr>
              <w:widowControl/>
              <w:jc w:val="center"/>
              <w:textAlignment w:val="center"/>
              <w:rPr>
                <w:rFonts w:hint="eastAsia" w:ascii="仿宋_GB2312" w:hAnsi="仿宋_GB2312" w:eastAsia="仿宋_GB2312" w:cs="仿宋_GB2312"/>
                <w:b/>
                <w:bCs/>
                <w:color w:val="000000"/>
                <w:szCs w:val="21"/>
              </w:rPr>
            </w:pPr>
          </w:p>
        </w:tc>
        <w:tc>
          <w:tcPr>
            <w:tcW w:w="4172" w:type="dxa"/>
            <w:gridSpan w:val="9"/>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0B5436D">
            <w:pPr>
              <w:jc w:val="center"/>
              <w:rPr>
                <w:rFonts w:hint="eastAsia" w:ascii="仿宋_GB2312" w:hAnsi="仿宋_GB2312" w:eastAsia="仿宋_GB2312" w:cs="仿宋_GB2312"/>
                <w:b/>
                <w:bCs/>
                <w:color w:val="000000"/>
                <w:szCs w:val="21"/>
              </w:rPr>
            </w:pPr>
          </w:p>
        </w:tc>
      </w:tr>
      <w:tr w14:paraId="6A70C789">
        <w:tblPrEx>
          <w:tblCellMar>
            <w:top w:w="0" w:type="dxa"/>
            <w:left w:w="108" w:type="dxa"/>
            <w:bottom w:w="0" w:type="dxa"/>
            <w:right w:w="108" w:type="dxa"/>
          </w:tblCellMar>
        </w:tblPrEx>
        <w:trPr>
          <w:trHeight w:val="270" w:hRule="atLeast"/>
        </w:trPr>
        <w:tc>
          <w:tcPr>
            <w:tcW w:w="9231" w:type="dxa"/>
            <w:gridSpan w:val="13"/>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0D9479F3">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四、供应商经营情况</w:t>
            </w:r>
          </w:p>
        </w:tc>
      </w:tr>
      <w:tr w14:paraId="23E7B89B">
        <w:tblPrEx>
          <w:tblCellMar>
            <w:top w:w="0" w:type="dxa"/>
            <w:left w:w="108" w:type="dxa"/>
            <w:bottom w:w="0" w:type="dxa"/>
            <w:right w:w="108" w:type="dxa"/>
          </w:tblCellMar>
        </w:tblPrEx>
        <w:trPr>
          <w:trHeight w:val="624" w:hRule="atLeast"/>
        </w:trPr>
        <w:tc>
          <w:tcPr>
            <w:tcW w:w="1814"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F1A3006">
            <w:pPr>
              <w:widowControl/>
              <w:jc w:val="center"/>
              <w:textAlignment w:val="center"/>
              <w:rPr>
                <w:rFonts w:hint="eastAsia" w:ascii="仿宋_GB2312" w:hAnsi="仿宋_GB2312" w:eastAsia="仿宋_GB2312" w:cs="仿宋_GB2312"/>
                <w:b/>
                <w:bCs/>
                <w:color w:val="000000"/>
                <w:kern w:val="0"/>
                <w:szCs w:val="21"/>
              </w:rPr>
            </w:pPr>
            <w:r>
              <w:rPr>
                <w:rFonts w:hint="eastAsia" w:ascii="仿宋_GB2312" w:hAnsi="仿宋_GB2312" w:eastAsia="仿宋_GB2312" w:cs="仿宋_GB2312"/>
                <w:b/>
                <w:bCs/>
                <w:color w:val="000000"/>
                <w:kern w:val="0"/>
                <w:szCs w:val="21"/>
              </w:rPr>
              <w:t>主要经营范围</w:t>
            </w:r>
          </w:p>
        </w:tc>
        <w:tc>
          <w:tcPr>
            <w:tcW w:w="7417" w:type="dxa"/>
            <w:gridSpan w:val="12"/>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FBA903D">
            <w:pPr>
              <w:widowControl/>
              <w:jc w:val="center"/>
              <w:textAlignment w:val="center"/>
              <w:rPr>
                <w:rFonts w:hint="eastAsia" w:ascii="仿宋_GB2312" w:hAnsi="仿宋_GB2312" w:eastAsia="仿宋_GB2312" w:cs="仿宋_GB2312"/>
                <w:b/>
                <w:bCs/>
                <w:color w:val="000000"/>
                <w:kern w:val="0"/>
                <w:szCs w:val="21"/>
              </w:rPr>
            </w:pPr>
          </w:p>
        </w:tc>
      </w:tr>
      <w:tr w14:paraId="123FA3C6">
        <w:tblPrEx>
          <w:tblCellMar>
            <w:top w:w="0" w:type="dxa"/>
            <w:left w:w="108" w:type="dxa"/>
            <w:bottom w:w="0" w:type="dxa"/>
            <w:right w:w="108" w:type="dxa"/>
          </w:tblCellMar>
        </w:tblPrEx>
        <w:trPr>
          <w:trHeight w:val="624"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06631FB6">
            <w:pPr>
              <w:widowControl/>
              <w:jc w:val="left"/>
              <w:rPr>
                <w:rFonts w:hint="eastAsia" w:ascii="仿宋_GB2312" w:hAnsi="仿宋_GB2312" w:eastAsia="仿宋_GB2312" w:cs="仿宋_GB2312"/>
                <w:b/>
                <w:bCs/>
                <w:color w:val="000000"/>
                <w:kern w:val="0"/>
                <w:szCs w:val="21"/>
              </w:rPr>
            </w:pPr>
          </w:p>
        </w:tc>
        <w:tc>
          <w:tcPr>
            <w:tcW w:w="7417" w:type="dxa"/>
            <w:gridSpan w:val="12"/>
            <w:vMerge w:val="continue"/>
            <w:tcBorders>
              <w:top w:val="single" w:color="000000" w:sz="4" w:space="0"/>
              <w:left w:val="single" w:color="000000" w:sz="4" w:space="0"/>
              <w:bottom w:val="single" w:color="000000" w:sz="4" w:space="0"/>
              <w:right w:val="single" w:color="000000" w:sz="4" w:space="0"/>
            </w:tcBorders>
            <w:noWrap w:val="0"/>
            <w:vAlign w:val="center"/>
          </w:tcPr>
          <w:p w14:paraId="551732B4">
            <w:pPr>
              <w:widowControl/>
              <w:jc w:val="left"/>
              <w:rPr>
                <w:rFonts w:hint="eastAsia" w:ascii="仿宋_GB2312" w:hAnsi="仿宋_GB2312" w:eastAsia="仿宋_GB2312" w:cs="仿宋_GB2312"/>
                <w:b/>
                <w:bCs/>
                <w:color w:val="000000"/>
                <w:kern w:val="0"/>
                <w:szCs w:val="21"/>
              </w:rPr>
            </w:pPr>
          </w:p>
        </w:tc>
      </w:tr>
      <w:tr w14:paraId="2A2DCFAA">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2F60F98C">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主要经营区域</w:t>
            </w:r>
          </w:p>
        </w:tc>
        <w:tc>
          <w:tcPr>
            <w:tcW w:w="7417" w:type="dxa"/>
            <w:gridSpan w:val="12"/>
            <w:tcBorders>
              <w:top w:val="single" w:color="000000" w:sz="4" w:space="0"/>
              <w:left w:val="single" w:color="000000" w:sz="4" w:space="0"/>
              <w:bottom w:val="single" w:color="000000" w:sz="4" w:space="0"/>
              <w:right w:val="single" w:color="000000" w:sz="4" w:space="0"/>
            </w:tcBorders>
            <w:noWrap w:val="0"/>
            <w:vAlign w:val="center"/>
          </w:tcPr>
          <w:p w14:paraId="450D7A06">
            <w:pPr>
              <w:widowControl/>
              <w:jc w:val="center"/>
              <w:textAlignment w:val="center"/>
              <w:rPr>
                <w:rFonts w:hint="eastAsia" w:ascii="仿宋_GB2312" w:hAnsi="仿宋_GB2312" w:eastAsia="仿宋_GB2312" w:cs="仿宋_GB2312"/>
                <w:b/>
                <w:bCs/>
                <w:color w:val="000000"/>
                <w:szCs w:val="21"/>
              </w:rPr>
            </w:pPr>
          </w:p>
        </w:tc>
      </w:tr>
      <w:tr w14:paraId="77169A36">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2D7E4054">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营业执照号码</w:t>
            </w: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7973044C">
            <w:pPr>
              <w:widowControl/>
              <w:jc w:val="center"/>
              <w:textAlignment w:val="center"/>
              <w:rPr>
                <w:rFonts w:hint="eastAsia" w:ascii="仿宋_GB2312" w:hAnsi="仿宋_GB2312" w:eastAsia="仿宋_GB2312" w:cs="仿宋_GB2312"/>
                <w:b/>
                <w:bCs/>
                <w:color w:val="000000"/>
                <w:szCs w:val="21"/>
              </w:rPr>
            </w:pPr>
          </w:p>
        </w:tc>
        <w:tc>
          <w:tcPr>
            <w:tcW w:w="2719" w:type="dxa"/>
            <w:gridSpan w:val="6"/>
            <w:tcBorders>
              <w:top w:val="single" w:color="000000" w:sz="4" w:space="0"/>
              <w:left w:val="single" w:color="000000" w:sz="4" w:space="0"/>
              <w:bottom w:val="single" w:color="000000" w:sz="4" w:space="0"/>
              <w:right w:val="single" w:color="000000" w:sz="4" w:space="0"/>
            </w:tcBorders>
            <w:noWrap w:val="0"/>
            <w:vAlign w:val="center"/>
          </w:tcPr>
          <w:p w14:paraId="063E1644">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营业执照起止期限</w:t>
            </w:r>
          </w:p>
        </w:tc>
        <w:tc>
          <w:tcPr>
            <w:tcW w:w="1453" w:type="dxa"/>
            <w:gridSpan w:val="3"/>
            <w:tcBorders>
              <w:top w:val="single" w:color="000000" w:sz="4" w:space="0"/>
              <w:left w:val="single" w:color="000000" w:sz="4" w:space="0"/>
              <w:bottom w:val="single" w:color="000000" w:sz="4" w:space="0"/>
              <w:right w:val="single" w:color="000000" w:sz="4" w:space="0"/>
            </w:tcBorders>
            <w:noWrap w:val="0"/>
            <w:vAlign w:val="center"/>
          </w:tcPr>
          <w:p w14:paraId="37517354">
            <w:pPr>
              <w:widowControl/>
              <w:jc w:val="center"/>
              <w:textAlignment w:val="center"/>
              <w:rPr>
                <w:rFonts w:hint="eastAsia" w:ascii="仿宋_GB2312" w:hAnsi="仿宋_GB2312" w:eastAsia="仿宋_GB2312" w:cs="仿宋_GB2312"/>
                <w:b/>
                <w:bCs/>
                <w:color w:val="000000"/>
                <w:szCs w:val="21"/>
              </w:rPr>
            </w:pPr>
          </w:p>
        </w:tc>
      </w:tr>
      <w:tr w14:paraId="5317E672">
        <w:tblPrEx>
          <w:tblCellMar>
            <w:top w:w="0" w:type="dxa"/>
            <w:left w:w="108" w:type="dxa"/>
            <w:bottom w:w="0" w:type="dxa"/>
            <w:right w:w="108" w:type="dxa"/>
          </w:tblCellMar>
        </w:tblPrEx>
        <w:trPr>
          <w:trHeight w:val="270" w:hRule="atLeast"/>
        </w:trPr>
        <w:tc>
          <w:tcPr>
            <w:tcW w:w="9231" w:type="dxa"/>
            <w:gridSpan w:val="13"/>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34D5E188">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五、供应商财务情况</w:t>
            </w:r>
          </w:p>
        </w:tc>
      </w:tr>
      <w:tr w14:paraId="454C855A">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65F5E1B9">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近三年经营业绩</w:t>
            </w:r>
          </w:p>
        </w:tc>
        <w:tc>
          <w:tcPr>
            <w:tcW w:w="4959" w:type="dxa"/>
            <w:gridSpan w:val="7"/>
            <w:tcBorders>
              <w:top w:val="single" w:color="000000" w:sz="4" w:space="0"/>
              <w:left w:val="single" w:color="000000" w:sz="4" w:space="0"/>
              <w:bottom w:val="single" w:color="000000" w:sz="4" w:space="0"/>
              <w:right w:val="single" w:color="000000" w:sz="4" w:space="0"/>
            </w:tcBorders>
            <w:noWrap w:val="0"/>
            <w:vAlign w:val="center"/>
          </w:tcPr>
          <w:p w14:paraId="094CB748">
            <w:pPr>
              <w:widowControl/>
              <w:jc w:val="center"/>
              <w:textAlignment w:val="center"/>
              <w:rPr>
                <w:rFonts w:hint="eastAsia" w:ascii="仿宋_GB2312" w:hAnsi="仿宋_GB2312" w:eastAsia="仿宋_GB2312" w:cs="仿宋_GB2312"/>
                <w:b/>
                <w:bCs/>
                <w:color w:val="000000"/>
                <w:szCs w:val="21"/>
              </w:rPr>
            </w:pPr>
            <w:r>
              <w:rPr>
                <w:rStyle w:val="22"/>
                <w:rFonts w:hint="eastAsia" w:ascii="仿宋_GB2312" w:hAnsi="仿宋_GB2312" w:eastAsia="仿宋_GB2312" w:cs="仿宋_GB2312"/>
              </w:rPr>
              <w:t>年销售总额</w:t>
            </w:r>
          </w:p>
        </w:tc>
        <w:tc>
          <w:tcPr>
            <w:tcW w:w="2458" w:type="dxa"/>
            <w:gridSpan w:val="5"/>
            <w:tcBorders>
              <w:top w:val="single" w:color="000000" w:sz="4" w:space="0"/>
              <w:left w:val="single" w:color="000000" w:sz="4" w:space="0"/>
              <w:bottom w:val="single" w:color="000000" w:sz="4" w:space="0"/>
              <w:right w:val="single" w:color="000000" w:sz="4" w:space="0"/>
            </w:tcBorders>
            <w:noWrap w:val="0"/>
            <w:vAlign w:val="center"/>
          </w:tcPr>
          <w:p w14:paraId="030A50A4">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利润率</w:t>
            </w:r>
          </w:p>
        </w:tc>
      </w:tr>
      <w:tr w14:paraId="417EF802">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2ADBC714">
            <w:pPr>
              <w:widowControl/>
              <w:jc w:val="center"/>
              <w:textAlignment w:val="center"/>
              <w:rPr>
                <w:rFonts w:hint="eastAsia" w:ascii="仿宋_GB2312" w:hAnsi="仿宋_GB2312" w:eastAsia="仿宋_GB2312" w:cs="仿宋_GB2312"/>
                <w:b/>
                <w:bCs/>
                <w:color w:val="000000"/>
                <w:szCs w:val="21"/>
              </w:rPr>
            </w:pPr>
          </w:p>
        </w:tc>
        <w:tc>
          <w:tcPr>
            <w:tcW w:w="4959" w:type="dxa"/>
            <w:gridSpan w:val="7"/>
            <w:tcBorders>
              <w:top w:val="single" w:color="000000" w:sz="4" w:space="0"/>
              <w:left w:val="single" w:color="000000" w:sz="4" w:space="0"/>
              <w:bottom w:val="single" w:color="000000" w:sz="4" w:space="0"/>
              <w:right w:val="single" w:color="000000" w:sz="4" w:space="0"/>
            </w:tcBorders>
            <w:noWrap w:val="0"/>
            <w:vAlign w:val="center"/>
          </w:tcPr>
          <w:p w14:paraId="5387C681">
            <w:pPr>
              <w:widowControl/>
              <w:jc w:val="center"/>
              <w:textAlignment w:val="center"/>
              <w:rPr>
                <w:rFonts w:hint="eastAsia" w:ascii="仿宋_GB2312" w:hAnsi="仿宋_GB2312" w:eastAsia="仿宋_GB2312" w:cs="仿宋_GB2312"/>
                <w:b/>
                <w:bCs/>
                <w:color w:val="000000"/>
                <w:szCs w:val="21"/>
              </w:rPr>
            </w:pPr>
          </w:p>
        </w:tc>
        <w:tc>
          <w:tcPr>
            <w:tcW w:w="2458" w:type="dxa"/>
            <w:gridSpan w:val="5"/>
            <w:tcBorders>
              <w:top w:val="single" w:color="000000" w:sz="4" w:space="0"/>
              <w:left w:val="single" w:color="000000" w:sz="4" w:space="0"/>
              <w:bottom w:val="single" w:color="000000" w:sz="4" w:space="0"/>
              <w:right w:val="single" w:color="000000" w:sz="4" w:space="0"/>
            </w:tcBorders>
            <w:noWrap w:val="0"/>
            <w:vAlign w:val="center"/>
          </w:tcPr>
          <w:p w14:paraId="596B0B81">
            <w:pPr>
              <w:widowControl/>
              <w:jc w:val="center"/>
              <w:textAlignment w:val="center"/>
              <w:rPr>
                <w:rFonts w:hint="eastAsia" w:ascii="仿宋_GB2312" w:hAnsi="仿宋_GB2312" w:eastAsia="仿宋_GB2312" w:cs="仿宋_GB2312"/>
                <w:b/>
                <w:bCs/>
                <w:color w:val="000000"/>
                <w:szCs w:val="21"/>
              </w:rPr>
            </w:pPr>
          </w:p>
        </w:tc>
      </w:tr>
      <w:tr w14:paraId="71C1CBB5">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792E9518">
            <w:pPr>
              <w:widowControl/>
              <w:jc w:val="center"/>
              <w:textAlignment w:val="center"/>
              <w:rPr>
                <w:rFonts w:hint="eastAsia" w:ascii="仿宋_GB2312" w:hAnsi="仿宋_GB2312" w:eastAsia="仿宋_GB2312" w:cs="仿宋_GB2312"/>
                <w:b/>
                <w:bCs/>
                <w:color w:val="000000"/>
                <w:szCs w:val="21"/>
              </w:rPr>
            </w:pPr>
          </w:p>
        </w:tc>
        <w:tc>
          <w:tcPr>
            <w:tcW w:w="4959" w:type="dxa"/>
            <w:gridSpan w:val="7"/>
            <w:tcBorders>
              <w:top w:val="single" w:color="000000" w:sz="4" w:space="0"/>
              <w:left w:val="single" w:color="000000" w:sz="4" w:space="0"/>
              <w:bottom w:val="single" w:color="000000" w:sz="4" w:space="0"/>
              <w:right w:val="single" w:color="000000" w:sz="4" w:space="0"/>
            </w:tcBorders>
            <w:noWrap w:val="0"/>
            <w:vAlign w:val="center"/>
          </w:tcPr>
          <w:p w14:paraId="6B886662">
            <w:pPr>
              <w:widowControl/>
              <w:jc w:val="center"/>
              <w:textAlignment w:val="center"/>
              <w:rPr>
                <w:rFonts w:hint="eastAsia" w:ascii="仿宋_GB2312" w:hAnsi="仿宋_GB2312" w:eastAsia="仿宋_GB2312" w:cs="仿宋_GB2312"/>
                <w:b/>
                <w:bCs/>
                <w:color w:val="000000"/>
                <w:szCs w:val="21"/>
              </w:rPr>
            </w:pPr>
          </w:p>
        </w:tc>
        <w:tc>
          <w:tcPr>
            <w:tcW w:w="2458" w:type="dxa"/>
            <w:gridSpan w:val="5"/>
            <w:tcBorders>
              <w:top w:val="single" w:color="000000" w:sz="4" w:space="0"/>
              <w:left w:val="single" w:color="000000" w:sz="4" w:space="0"/>
              <w:bottom w:val="single" w:color="000000" w:sz="4" w:space="0"/>
              <w:right w:val="single" w:color="000000" w:sz="4" w:space="0"/>
            </w:tcBorders>
            <w:noWrap w:val="0"/>
            <w:vAlign w:val="center"/>
          </w:tcPr>
          <w:p w14:paraId="416B7C89">
            <w:pPr>
              <w:widowControl/>
              <w:jc w:val="center"/>
              <w:textAlignment w:val="center"/>
              <w:rPr>
                <w:rFonts w:hint="eastAsia" w:ascii="仿宋_GB2312" w:hAnsi="仿宋_GB2312" w:eastAsia="仿宋_GB2312" w:cs="仿宋_GB2312"/>
                <w:b/>
                <w:bCs/>
                <w:color w:val="000000"/>
                <w:szCs w:val="21"/>
              </w:rPr>
            </w:pPr>
          </w:p>
        </w:tc>
      </w:tr>
      <w:tr w14:paraId="6D74FFB6">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15B74BFD">
            <w:pPr>
              <w:widowControl/>
              <w:jc w:val="center"/>
              <w:textAlignment w:val="center"/>
              <w:rPr>
                <w:rFonts w:hint="eastAsia" w:ascii="仿宋_GB2312" w:hAnsi="仿宋_GB2312" w:eastAsia="仿宋_GB2312" w:cs="仿宋_GB2312"/>
                <w:b/>
                <w:bCs/>
                <w:color w:val="000000"/>
                <w:szCs w:val="21"/>
              </w:rPr>
            </w:pPr>
          </w:p>
        </w:tc>
        <w:tc>
          <w:tcPr>
            <w:tcW w:w="4959" w:type="dxa"/>
            <w:gridSpan w:val="7"/>
            <w:tcBorders>
              <w:top w:val="single" w:color="000000" w:sz="4" w:space="0"/>
              <w:left w:val="single" w:color="000000" w:sz="4" w:space="0"/>
              <w:bottom w:val="single" w:color="000000" w:sz="4" w:space="0"/>
              <w:right w:val="single" w:color="000000" w:sz="4" w:space="0"/>
            </w:tcBorders>
            <w:noWrap w:val="0"/>
            <w:vAlign w:val="center"/>
          </w:tcPr>
          <w:p w14:paraId="2CD6502E">
            <w:pPr>
              <w:widowControl/>
              <w:jc w:val="center"/>
              <w:textAlignment w:val="center"/>
              <w:rPr>
                <w:rFonts w:hint="eastAsia" w:ascii="仿宋_GB2312" w:hAnsi="仿宋_GB2312" w:eastAsia="仿宋_GB2312" w:cs="仿宋_GB2312"/>
                <w:b/>
                <w:bCs/>
                <w:color w:val="000000"/>
                <w:szCs w:val="21"/>
              </w:rPr>
            </w:pPr>
          </w:p>
        </w:tc>
        <w:tc>
          <w:tcPr>
            <w:tcW w:w="2458" w:type="dxa"/>
            <w:gridSpan w:val="5"/>
            <w:tcBorders>
              <w:top w:val="single" w:color="000000" w:sz="4" w:space="0"/>
              <w:left w:val="single" w:color="000000" w:sz="4" w:space="0"/>
              <w:bottom w:val="single" w:color="000000" w:sz="4" w:space="0"/>
              <w:right w:val="single" w:color="000000" w:sz="4" w:space="0"/>
            </w:tcBorders>
            <w:noWrap w:val="0"/>
            <w:vAlign w:val="center"/>
          </w:tcPr>
          <w:p w14:paraId="0AA2A7C5">
            <w:pPr>
              <w:widowControl/>
              <w:jc w:val="center"/>
              <w:textAlignment w:val="center"/>
              <w:rPr>
                <w:rFonts w:hint="eastAsia" w:ascii="仿宋_GB2312" w:hAnsi="仿宋_GB2312" w:eastAsia="仿宋_GB2312" w:cs="仿宋_GB2312"/>
                <w:b/>
                <w:bCs/>
                <w:color w:val="000000"/>
                <w:szCs w:val="21"/>
              </w:rPr>
            </w:pPr>
          </w:p>
        </w:tc>
      </w:tr>
      <w:tr w14:paraId="2236B5E9">
        <w:tblPrEx>
          <w:tblCellMar>
            <w:top w:w="0" w:type="dxa"/>
            <w:left w:w="108" w:type="dxa"/>
            <w:bottom w:w="0" w:type="dxa"/>
            <w:right w:w="108" w:type="dxa"/>
          </w:tblCellMar>
        </w:tblPrEx>
        <w:trPr>
          <w:trHeight w:val="270" w:hRule="atLeast"/>
        </w:trPr>
        <w:tc>
          <w:tcPr>
            <w:tcW w:w="9231" w:type="dxa"/>
            <w:gridSpan w:val="13"/>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2BA9302E">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六、供应商管理情况</w:t>
            </w:r>
          </w:p>
        </w:tc>
      </w:tr>
      <w:tr w14:paraId="47012B0C">
        <w:tblPrEx>
          <w:tblCellMar>
            <w:top w:w="0" w:type="dxa"/>
            <w:left w:w="108" w:type="dxa"/>
            <w:bottom w:w="0" w:type="dxa"/>
            <w:right w:w="108" w:type="dxa"/>
          </w:tblCellMar>
        </w:tblPrEx>
        <w:trPr>
          <w:trHeight w:val="270" w:hRule="atLeast"/>
        </w:trPr>
        <w:tc>
          <w:tcPr>
            <w:tcW w:w="1814"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3460393">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公司管理人员情况</w:t>
            </w:r>
          </w:p>
        </w:tc>
        <w:tc>
          <w:tcPr>
            <w:tcW w:w="18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F09EE73">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职务</w:t>
            </w:r>
          </w:p>
        </w:tc>
        <w:tc>
          <w:tcPr>
            <w:tcW w:w="1397"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00DEB12">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姓名</w:t>
            </w:r>
          </w:p>
        </w:tc>
        <w:tc>
          <w:tcPr>
            <w:tcW w:w="2719"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22331CE">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办公电话</w:t>
            </w:r>
          </w:p>
        </w:tc>
        <w:tc>
          <w:tcPr>
            <w:tcW w:w="1453" w:type="dxa"/>
            <w:gridSpan w:val="3"/>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BE549E3">
            <w:pPr>
              <w:jc w:val="center"/>
              <w:rPr>
                <w:rFonts w:hint="eastAsia" w:ascii="仿宋_GB2312" w:hAnsi="仿宋_GB2312" w:eastAsia="仿宋_GB2312" w:cs="仿宋_GB2312"/>
                <w:b/>
                <w:bCs/>
                <w:color w:val="000000"/>
                <w:szCs w:val="21"/>
              </w:rPr>
            </w:pPr>
          </w:p>
        </w:tc>
      </w:tr>
      <w:tr w14:paraId="1ED4F09F">
        <w:tblPrEx>
          <w:tblCellMar>
            <w:top w:w="0" w:type="dxa"/>
            <w:left w:w="108" w:type="dxa"/>
            <w:bottom w:w="0" w:type="dxa"/>
            <w:right w:w="108" w:type="dxa"/>
          </w:tblCellMar>
        </w:tblPrEx>
        <w:trPr>
          <w:trHeight w:val="197" w:hRule="atLeast"/>
        </w:trPr>
        <w:tc>
          <w:tcPr>
            <w:tcW w:w="1814"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650DB61">
            <w:pPr>
              <w:widowControl/>
              <w:jc w:val="left"/>
              <w:rPr>
                <w:rFonts w:hint="eastAsia" w:ascii="仿宋_GB2312" w:hAnsi="仿宋_GB2312" w:eastAsia="仿宋_GB2312" w:cs="仿宋_GB2312"/>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84F2F07">
            <w:pPr>
              <w:widowControl/>
              <w:jc w:val="center"/>
              <w:textAlignment w:val="center"/>
              <w:rPr>
                <w:rFonts w:hint="eastAsia" w:ascii="仿宋_GB2312" w:hAnsi="仿宋_GB2312" w:eastAsia="仿宋_GB2312" w:cs="仿宋_GB2312"/>
                <w:b/>
                <w:bCs/>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99E6FD1">
            <w:pPr>
              <w:widowControl/>
              <w:jc w:val="center"/>
              <w:textAlignment w:val="center"/>
              <w:rPr>
                <w:rFonts w:hint="eastAsia" w:ascii="仿宋_GB2312" w:hAnsi="仿宋_GB2312" w:eastAsia="仿宋_GB2312" w:cs="仿宋_GB2312"/>
                <w:b/>
                <w:bCs/>
                <w:color w:val="000000"/>
                <w:szCs w:val="21"/>
              </w:rPr>
            </w:pPr>
          </w:p>
        </w:tc>
        <w:tc>
          <w:tcPr>
            <w:tcW w:w="2719"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C15596C">
            <w:pPr>
              <w:widowControl/>
              <w:jc w:val="center"/>
              <w:textAlignment w:val="center"/>
              <w:rPr>
                <w:rFonts w:hint="eastAsia" w:ascii="仿宋_GB2312" w:hAnsi="仿宋_GB2312" w:eastAsia="仿宋_GB2312" w:cs="仿宋_GB2312"/>
                <w:b/>
                <w:bCs/>
                <w:color w:val="000000"/>
                <w:szCs w:val="21"/>
              </w:rPr>
            </w:pPr>
          </w:p>
        </w:tc>
        <w:tc>
          <w:tcPr>
            <w:tcW w:w="1453" w:type="dxa"/>
            <w:gridSpan w:val="3"/>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520D745">
            <w:pPr>
              <w:jc w:val="center"/>
              <w:rPr>
                <w:rFonts w:hint="eastAsia" w:ascii="仿宋_GB2312" w:hAnsi="仿宋_GB2312" w:eastAsia="仿宋_GB2312" w:cs="仿宋_GB2312"/>
                <w:b/>
                <w:bCs/>
                <w:color w:val="000000"/>
                <w:szCs w:val="21"/>
              </w:rPr>
            </w:pPr>
          </w:p>
        </w:tc>
      </w:tr>
      <w:tr w14:paraId="71C797A0">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0A391D5">
            <w:pPr>
              <w:widowControl/>
              <w:jc w:val="left"/>
              <w:rPr>
                <w:rFonts w:hint="eastAsia" w:ascii="仿宋_GB2312" w:hAnsi="仿宋_GB2312" w:eastAsia="仿宋_GB2312" w:cs="仿宋_GB2312"/>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BB9BB3B">
            <w:pPr>
              <w:jc w:val="center"/>
              <w:rPr>
                <w:rFonts w:hint="eastAsia" w:ascii="仿宋_GB2312" w:hAnsi="仿宋_GB2312" w:eastAsia="仿宋_GB2312" w:cs="仿宋_GB2312"/>
                <w:b/>
                <w:bCs/>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04F1E5E">
            <w:pPr>
              <w:jc w:val="center"/>
              <w:rPr>
                <w:rFonts w:hint="eastAsia" w:ascii="仿宋_GB2312" w:hAnsi="仿宋_GB2312" w:eastAsia="仿宋_GB2312" w:cs="仿宋_GB2312"/>
                <w:b/>
                <w:bCs/>
                <w:color w:val="000000"/>
                <w:szCs w:val="21"/>
              </w:rPr>
            </w:pPr>
          </w:p>
        </w:tc>
        <w:tc>
          <w:tcPr>
            <w:tcW w:w="2719"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6AC6582">
            <w:pPr>
              <w:jc w:val="center"/>
              <w:rPr>
                <w:rFonts w:hint="eastAsia" w:ascii="仿宋_GB2312" w:hAnsi="仿宋_GB2312" w:eastAsia="仿宋_GB2312" w:cs="仿宋_GB2312"/>
                <w:b/>
                <w:bCs/>
                <w:color w:val="000000"/>
                <w:szCs w:val="21"/>
              </w:rPr>
            </w:pPr>
          </w:p>
        </w:tc>
        <w:tc>
          <w:tcPr>
            <w:tcW w:w="1453" w:type="dxa"/>
            <w:gridSpan w:val="3"/>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A6AF380">
            <w:pPr>
              <w:jc w:val="center"/>
              <w:rPr>
                <w:rFonts w:hint="eastAsia" w:ascii="仿宋_GB2312" w:hAnsi="仿宋_GB2312" w:eastAsia="仿宋_GB2312" w:cs="仿宋_GB2312"/>
                <w:b/>
                <w:bCs/>
                <w:color w:val="000000"/>
                <w:szCs w:val="21"/>
              </w:rPr>
            </w:pPr>
          </w:p>
        </w:tc>
      </w:tr>
      <w:tr w14:paraId="6B89BA85">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4035540">
            <w:pPr>
              <w:widowControl/>
              <w:jc w:val="left"/>
              <w:rPr>
                <w:rFonts w:hint="eastAsia" w:ascii="仿宋_GB2312" w:hAnsi="仿宋_GB2312" w:eastAsia="仿宋_GB2312" w:cs="仿宋_GB2312"/>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B519443">
            <w:pPr>
              <w:jc w:val="center"/>
              <w:rPr>
                <w:rFonts w:hint="eastAsia" w:ascii="仿宋_GB2312" w:hAnsi="仿宋_GB2312" w:eastAsia="仿宋_GB2312" w:cs="仿宋_GB2312"/>
                <w:b/>
                <w:bCs/>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EE7FBAE">
            <w:pPr>
              <w:jc w:val="center"/>
              <w:rPr>
                <w:rFonts w:hint="eastAsia" w:ascii="仿宋_GB2312" w:hAnsi="仿宋_GB2312" w:eastAsia="仿宋_GB2312" w:cs="仿宋_GB2312"/>
                <w:b/>
                <w:bCs/>
                <w:color w:val="000000"/>
                <w:szCs w:val="21"/>
              </w:rPr>
            </w:pPr>
          </w:p>
        </w:tc>
        <w:tc>
          <w:tcPr>
            <w:tcW w:w="2719"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3F35E94">
            <w:pPr>
              <w:jc w:val="center"/>
              <w:rPr>
                <w:rFonts w:hint="eastAsia" w:ascii="仿宋_GB2312" w:hAnsi="仿宋_GB2312" w:eastAsia="仿宋_GB2312" w:cs="仿宋_GB2312"/>
                <w:b/>
                <w:bCs/>
                <w:color w:val="000000"/>
                <w:szCs w:val="21"/>
              </w:rPr>
            </w:pPr>
          </w:p>
        </w:tc>
        <w:tc>
          <w:tcPr>
            <w:tcW w:w="1453" w:type="dxa"/>
            <w:gridSpan w:val="3"/>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FDBE15A">
            <w:pPr>
              <w:jc w:val="center"/>
              <w:rPr>
                <w:rFonts w:hint="eastAsia" w:ascii="仿宋_GB2312" w:hAnsi="仿宋_GB2312" w:eastAsia="仿宋_GB2312" w:cs="仿宋_GB2312"/>
                <w:b/>
                <w:bCs/>
                <w:color w:val="000000"/>
                <w:szCs w:val="21"/>
              </w:rPr>
            </w:pPr>
          </w:p>
        </w:tc>
      </w:tr>
      <w:tr w14:paraId="580C259F">
        <w:tblPrEx>
          <w:tblCellMar>
            <w:top w:w="0" w:type="dxa"/>
            <w:left w:w="108" w:type="dxa"/>
            <w:bottom w:w="0" w:type="dxa"/>
            <w:right w:w="108" w:type="dxa"/>
          </w:tblCellMar>
        </w:tblPrEx>
        <w:trPr>
          <w:trHeight w:val="270" w:hRule="atLeast"/>
        </w:trPr>
        <w:tc>
          <w:tcPr>
            <w:tcW w:w="1814" w:type="dxa"/>
            <w:vMerge w:val="restart"/>
            <w:tcBorders>
              <w:top w:val="single" w:color="000000" w:sz="4" w:space="0"/>
              <w:left w:val="single" w:color="000000" w:sz="4" w:space="0"/>
              <w:bottom w:val="single" w:color="000000" w:sz="4" w:space="0"/>
              <w:right w:val="single" w:color="000000" w:sz="4" w:space="0"/>
            </w:tcBorders>
            <w:noWrap w:val="0"/>
            <w:vAlign w:val="center"/>
          </w:tcPr>
          <w:p w14:paraId="11192C68">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管理团队知识结构</w:t>
            </w:r>
          </w:p>
        </w:tc>
        <w:tc>
          <w:tcPr>
            <w:tcW w:w="7417" w:type="dxa"/>
            <w:gridSpan w:val="12"/>
            <w:tcBorders>
              <w:top w:val="single" w:color="000000" w:sz="4" w:space="0"/>
              <w:left w:val="single" w:color="000000" w:sz="4" w:space="0"/>
              <w:bottom w:val="single" w:color="000000" w:sz="4" w:space="0"/>
              <w:right w:val="single" w:color="000000" w:sz="4" w:space="0"/>
            </w:tcBorders>
            <w:noWrap w:val="0"/>
            <w:vAlign w:val="center"/>
          </w:tcPr>
          <w:p w14:paraId="7B18C05D">
            <w:pPr>
              <w:widowControl/>
              <w:jc w:val="center"/>
              <w:textAlignment w:val="center"/>
              <w:rPr>
                <w:rFonts w:hint="eastAsia" w:ascii="仿宋_GB2312" w:hAnsi="仿宋_GB2312" w:eastAsia="仿宋_GB2312" w:cs="仿宋_GB2312"/>
                <w:b/>
                <w:bCs/>
                <w:color w:val="000000"/>
                <w:szCs w:val="21"/>
              </w:rPr>
            </w:pPr>
            <w:r>
              <w:rPr>
                <w:rStyle w:val="22"/>
                <w:rFonts w:hint="eastAsia" w:ascii="仿宋_GB2312" w:hAnsi="仿宋_GB2312" w:eastAsia="仿宋_GB2312" w:cs="仿宋_GB2312"/>
              </w:rPr>
              <w:t>博士(后)_</w:t>
            </w:r>
            <w:r>
              <w:rPr>
                <w:rStyle w:val="23"/>
                <w:rFonts w:hint="eastAsia" w:ascii="仿宋_GB2312" w:hAnsi="仿宋_GB2312" w:eastAsia="仿宋_GB2312" w:cs="仿宋_GB2312"/>
              </w:rPr>
              <w:t>____</w:t>
            </w:r>
            <w:r>
              <w:rPr>
                <w:rStyle w:val="22"/>
                <w:rFonts w:hint="eastAsia" w:ascii="仿宋_GB2312" w:hAnsi="仿宋_GB2312" w:eastAsia="仿宋_GB2312" w:cs="仿宋_GB2312"/>
              </w:rPr>
              <w:t>人    硕士__</w:t>
            </w:r>
            <w:r>
              <w:rPr>
                <w:rStyle w:val="23"/>
                <w:rFonts w:hint="eastAsia" w:ascii="仿宋_GB2312" w:hAnsi="仿宋_GB2312" w:eastAsia="仿宋_GB2312" w:cs="仿宋_GB2312"/>
              </w:rPr>
              <w:t>_</w:t>
            </w:r>
            <w:r>
              <w:rPr>
                <w:rStyle w:val="22"/>
                <w:rFonts w:hint="eastAsia" w:ascii="仿宋_GB2312" w:hAnsi="仿宋_GB2312" w:eastAsia="仿宋_GB2312" w:cs="仿宋_GB2312"/>
              </w:rPr>
              <w:t>__人    本科_</w:t>
            </w:r>
            <w:r>
              <w:rPr>
                <w:rStyle w:val="23"/>
                <w:rFonts w:hint="eastAsia" w:ascii="仿宋_GB2312" w:hAnsi="仿宋_GB2312" w:eastAsia="仿宋_GB2312" w:cs="仿宋_GB2312"/>
              </w:rPr>
              <w:t>__</w:t>
            </w:r>
            <w:r>
              <w:rPr>
                <w:rStyle w:val="22"/>
                <w:rFonts w:hint="eastAsia" w:ascii="仿宋_GB2312" w:hAnsi="仿宋_GB2312" w:eastAsia="仿宋_GB2312" w:cs="仿宋_GB2312"/>
              </w:rPr>
              <w:t>__人    大专</w:t>
            </w:r>
            <w:r>
              <w:rPr>
                <w:rStyle w:val="23"/>
                <w:rFonts w:hint="eastAsia" w:ascii="仿宋_GB2312" w:hAnsi="仿宋_GB2312" w:eastAsia="仿宋_GB2312" w:cs="仿宋_GB2312"/>
              </w:rPr>
              <w:t>_</w:t>
            </w:r>
            <w:r>
              <w:rPr>
                <w:rStyle w:val="22"/>
                <w:rFonts w:hint="eastAsia" w:ascii="仿宋_GB2312" w:hAnsi="仿宋_GB2312" w:eastAsia="仿宋_GB2312" w:cs="仿宋_GB2312"/>
              </w:rPr>
              <w:t xml:space="preserve">___人 </w:t>
            </w:r>
          </w:p>
        </w:tc>
      </w:tr>
      <w:tr w14:paraId="0592D76F">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0F7D5A65">
            <w:pPr>
              <w:widowControl/>
              <w:jc w:val="left"/>
              <w:rPr>
                <w:rFonts w:hint="eastAsia" w:ascii="仿宋_GB2312" w:hAnsi="仿宋_GB2312" w:eastAsia="仿宋_GB2312" w:cs="仿宋_GB2312"/>
                <w:b/>
                <w:bCs/>
                <w:color w:val="000000"/>
                <w:szCs w:val="21"/>
              </w:rPr>
            </w:pPr>
          </w:p>
        </w:tc>
        <w:tc>
          <w:tcPr>
            <w:tcW w:w="7417" w:type="dxa"/>
            <w:gridSpan w:val="12"/>
            <w:tcBorders>
              <w:top w:val="single" w:color="000000" w:sz="4" w:space="0"/>
              <w:left w:val="single" w:color="000000" w:sz="4" w:space="0"/>
              <w:bottom w:val="single" w:color="000000" w:sz="4" w:space="0"/>
              <w:right w:val="single" w:color="000000" w:sz="4" w:space="0"/>
            </w:tcBorders>
            <w:noWrap w:val="0"/>
            <w:vAlign w:val="center"/>
          </w:tcPr>
          <w:p w14:paraId="53F4EF87">
            <w:pPr>
              <w:widowControl/>
              <w:jc w:val="center"/>
              <w:textAlignment w:val="center"/>
              <w:rPr>
                <w:rFonts w:hint="eastAsia" w:ascii="仿宋_GB2312" w:hAnsi="仿宋_GB2312" w:eastAsia="仿宋_GB2312" w:cs="仿宋_GB2312"/>
                <w:b/>
                <w:bCs/>
                <w:color w:val="000000"/>
                <w:szCs w:val="21"/>
              </w:rPr>
            </w:pPr>
            <w:r>
              <w:rPr>
                <w:rStyle w:val="22"/>
                <w:rFonts w:hint="eastAsia" w:ascii="仿宋_GB2312" w:hAnsi="仿宋_GB2312" w:eastAsia="仿宋_GB2312" w:cs="仿宋_GB2312"/>
              </w:rPr>
              <w:t>高级工程师_</w:t>
            </w:r>
            <w:r>
              <w:rPr>
                <w:rStyle w:val="23"/>
                <w:rFonts w:hint="eastAsia" w:ascii="仿宋_GB2312" w:hAnsi="仿宋_GB2312" w:eastAsia="仿宋_GB2312" w:cs="仿宋_GB2312"/>
              </w:rPr>
              <w:t>___</w:t>
            </w:r>
            <w:r>
              <w:rPr>
                <w:rStyle w:val="22"/>
                <w:rFonts w:hint="eastAsia" w:ascii="仿宋_GB2312" w:hAnsi="仿宋_GB2312" w:eastAsia="仿宋_GB2312" w:cs="仿宋_GB2312"/>
              </w:rPr>
              <w:t>___人 中级工程师</w:t>
            </w:r>
            <w:r>
              <w:rPr>
                <w:rStyle w:val="23"/>
                <w:rFonts w:hint="eastAsia" w:ascii="仿宋_GB2312" w:hAnsi="仿宋_GB2312" w:eastAsia="仿宋_GB2312" w:cs="仿宋_GB2312"/>
              </w:rPr>
              <w:t>___</w:t>
            </w:r>
            <w:r>
              <w:rPr>
                <w:rStyle w:val="22"/>
                <w:rFonts w:hint="eastAsia" w:ascii="仿宋_GB2312" w:hAnsi="仿宋_GB2312" w:eastAsia="仿宋_GB2312" w:cs="仿宋_GB2312"/>
              </w:rPr>
              <w:t>___人 其他__</w:t>
            </w:r>
            <w:r>
              <w:rPr>
                <w:rStyle w:val="23"/>
                <w:rFonts w:hint="eastAsia" w:ascii="仿宋_GB2312" w:hAnsi="仿宋_GB2312" w:eastAsia="仿宋_GB2312" w:cs="仿宋_GB2312"/>
              </w:rPr>
              <w:t>_</w:t>
            </w:r>
            <w:r>
              <w:rPr>
                <w:rStyle w:val="22"/>
                <w:rFonts w:hint="eastAsia" w:ascii="仿宋_GB2312" w:hAnsi="仿宋_GB2312" w:eastAsia="仿宋_GB2312" w:cs="仿宋_GB2312"/>
              </w:rPr>
              <w:t>_____人</w:t>
            </w:r>
          </w:p>
        </w:tc>
      </w:tr>
      <w:tr w14:paraId="0928D61B">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480E0A4B">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公司总人数</w:t>
            </w:r>
          </w:p>
        </w:tc>
        <w:tc>
          <w:tcPr>
            <w:tcW w:w="7417" w:type="dxa"/>
            <w:gridSpan w:val="12"/>
            <w:tcBorders>
              <w:top w:val="single" w:color="000000" w:sz="4" w:space="0"/>
              <w:left w:val="single" w:color="000000" w:sz="4" w:space="0"/>
              <w:bottom w:val="single" w:color="000000" w:sz="4" w:space="0"/>
              <w:right w:val="single" w:color="000000" w:sz="4" w:space="0"/>
            </w:tcBorders>
            <w:noWrap w:val="0"/>
            <w:vAlign w:val="center"/>
          </w:tcPr>
          <w:p w14:paraId="779FA65A">
            <w:pPr>
              <w:widowControl/>
              <w:jc w:val="center"/>
              <w:textAlignment w:val="center"/>
              <w:rPr>
                <w:rFonts w:hint="eastAsia" w:ascii="仿宋_GB2312" w:hAnsi="仿宋_GB2312" w:eastAsia="仿宋_GB2312" w:cs="仿宋_GB2312"/>
                <w:b/>
                <w:bCs/>
                <w:color w:val="000000"/>
                <w:szCs w:val="21"/>
              </w:rPr>
            </w:pPr>
          </w:p>
        </w:tc>
      </w:tr>
      <w:tr w14:paraId="772C5E11">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3639C4EA">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管理体系认证</w:t>
            </w:r>
          </w:p>
        </w:tc>
        <w:tc>
          <w:tcPr>
            <w:tcW w:w="7417" w:type="dxa"/>
            <w:gridSpan w:val="12"/>
            <w:tcBorders>
              <w:top w:val="single" w:color="000000" w:sz="4" w:space="0"/>
              <w:left w:val="single" w:color="000000" w:sz="4" w:space="0"/>
              <w:bottom w:val="single" w:color="000000" w:sz="4" w:space="0"/>
              <w:right w:val="single" w:color="000000" w:sz="4" w:space="0"/>
            </w:tcBorders>
            <w:noWrap w:val="0"/>
            <w:vAlign w:val="center"/>
          </w:tcPr>
          <w:p w14:paraId="556115B6">
            <w:pPr>
              <w:widowControl/>
              <w:jc w:val="center"/>
              <w:textAlignment w:val="center"/>
              <w:rPr>
                <w:rFonts w:hint="eastAsia" w:ascii="仿宋_GB2312" w:hAnsi="仿宋_GB2312" w:eastAsia="仿宋_GB2312" w:cs="仿宋_GB2312"/>
                <w:b/>
                <w:bCs/>
                <w:color w:val="000000"/>
                <w:szCs w:val="21"/>
              </w:rPr>
            </w:pPr>
          </w:p>
        </w:tc>
      </w:tr>
      <w:tr w14:paraId="2CF9F78C">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23AAEE8F">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认证起止日期</w:t>
            </w:r>
          </w:p>
        </w:tc>
        <w:tc>
          <w:tcPr>
            <w:tcW w:w="7417" w:type="dxa"/>
            <w:gridSpan w:val="12"/>
            <w:tcBorders>
              <w:top w:val="single" w:color="000000" w:sz="4" w:space="0"/>
              <w:left w:val="single" w:color="000000" w:sz="4" w:space="0"/>
              <w:bottom w:val="single" w:color="000000" w:sz="4" w:space="0"/>
              <w:right w:val="single" w:color="000000" w:sz="4" w:space="0"/>
            </w:tcBorders>
            <w:noWrap w:val="0"/>
            <w:vAlign w:val="center"/>
          </w:tcPr>
          <w:p w14:paraId="3C7FE2F7">
            <w:pPr>
              <w:widowControl/>
              <w:jc w:val="center"/>
              <w:textAlignment w:val="center"/>
              <w:rPr>
                <w:rFonts w:hint="eastAsia" w:ascii="仿宋_GB2312" w:hAnsi="仿宋_GB2312" w:eastAsia="仿宋_GB2312" w:cs="仿宋_GB2312"/>
                <w:b/>
                <w:bCs/>
                <w:color w:val="000000"/>
                <w:szCs w:val="21"/>
              </w:rPr>
            </w:pPr>
          </w:p>
        </w:tc>
      </w:tr>
      <w:tr w14:paraId="0A7EF2AE">
        <w:tblPrEx>
          <w:tblCellMar>
            <w:top w:w="0" w:type="dxa"/>
            <w:left w:w="108" w:type="dxa"/>
            <w:bottom w:w="0" w:type="dxa"/>
            <w:right w:w="108" w:type="dxa"/>
          </w:tblCellMar>
        </w:tblPrEx>
        <w:trPr>
          <w:trHeight w:val="270" w:hRule="atLeast"/>
        </w:trPr>
        <w:tc>
          <w:tcPr>
            <w:tcW w:w="9231" w:type="dxa"/>
            <w:gridSpan w:val="13"/>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0CDAD577">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七、产品情况</w:t>
            </w:r>
          </w:p>
        </w:tc>
      </w:tr>
      <w:tr w14:paraId="274CF3F4">
        <w:tblPrEx>
          <w:tblCellMar>
            <w:top w:w="0" w:type="dxa"/>
            <w:left w:w="108" w:type="dxa"/>
            <w:bottom w:w="0" w:type="dxa"/>
            <w:right w:w="108" w:type="dxa"/>
          </w:tblCellMar>
        </w:tblPrEx>
        <w:trPr>
          <w:trHeight w:val="270" w:hRule="atLeast"/>
        </w:trPr>
        <w:tc>
          <w:tcPr>
            <w:tcW w:w="1814" w:type="dxa"/>
            <w:vMerge w:val="restart"/>
            <w:tcBorders>
              <w:top w:val="single" w:color="000000" w:sz="4" w:space="0"/>
              <w:left w:val="single" w:color="000000" w:sz="4" w:space="0"/>
              <w:bottom w:val="single" w:color="000000" w:sz="4" w:space="0"/>
              <w:right w:val="single" w:color="000000" w:sz="4" w:space="0"/>
            </w:tcBorders>
            <w:noWrap w:val="0"/>
            <w:vAlign w:val="center"/>
          </w:tcPr>
          <w:p w14:paraId="5A83E597">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 xml:space="preserve">  与产品有关的任何第三方资质认证</w:t>
            </w: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586B4E7B">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认证名称</w:t>
            </w:r>
          </w:p>
        </w:tc>
        <w:tc>
          <w:tcPr>
            <w:tcW w:w="2719" w:type="dxa"/>
            <w:gridSpan w:val="6"/>
            <w:tcBorders>
              <w:top w:val="single" w:color="000000" w:sz="4" w:space="0"/>
              <w:left w:val="single" w:color="000000" w:sz="4" w:space="0"/>
              <w:bottom w:val="single" w:color="000000" w:sz="4" w:space="0"/>
              <w:right w:val="single" w:color="000000" w:sz="4" w:space="0"/>
            </w:tcBorders>
            <w:noWrap w:val="0"/>
            <w:vAlign w:val="center"/>
          </w:tcPr>
          <w:p w14:paraId="4D9544E7">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认证机构</w:t>
            </w:r>
          </w:p>
        </w:tc>
        <w:tc>
          <w:tcPr>
            <w:tcW w:w="1453" w:type="dxa"/>
            <w:gridSpan w:val="3"/>
            <w:tcBorders>
              <w:top w:val="single" w:color="000000" w:sz="4" w:space="0"/>
              <w:left w:val="single" w:color="000000" w:sz="4" w:space="0"/>
              <w:bottom w:val="single" w:color="000000" w:sz="4" w:space="0"/>
              <w:right w:val="single" w:color="000000" w:sz="4" w:space="0"/>
            </w:tcBorders>
            <w:noWrap w:val="0"/>
            <w:vAlign w:val="center"/>
          </w:tcPr>
          <w:p w14:paraId="55288433">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认证起止期限</w:t>
            </w:r>
          </w:p>
        </w:tc>
      </w:tr>
      <w:tr w14:paraId="32150699">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5BF2E3A7">
            <w:pPr>
              <w:widowControl/>
              <w:jc w:val="left"/>
              <w:rPr>
                <w:rFonts w:hint="eastAsia" w:ascii="仿宋_GB2312" w:hAnsi="仿宋_GB2312" w:eastAsia="仿宋_GB2312" w:cs="仿宋_GB2312"/>
                <w:b/>
                <w:bCs/>
                <w:color w:val="000000"/>
                <w:szCs w:val="21"/>
              </w:rPr>
            </w:pP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54F5D0B9">
            <w:pPr>
              <w:jc w:val="center"/>
              <w:rPr>
                <w:rFonts w:hint="eastAsia" w:ascii="仿宋_GB2312" w:hAnsi="仿宋_GB2312" w:eastAsia="仿宋_GB2312" w:cs="仿宋_GB2312"/>
                <w:color w:val="000000"/>
                <w:szCs w:val="21"/>
              </w:rPr>
            </w:pPr>
          </w:p>
        </w:tc>
        <w:tc>
          <w:tcPr>
            <w:tcW w:w="2719" w:type="dxa"/>
            <w:gridSpan w:val="6"/>
            <w:tcBorders>
              <w:top w:val="single" w:color="000000" w:sz="4" w:space="0"/>
              <w:left w:val="single" w:color="000000" w:sz="4" w:space="0"/>
              <w:bottom w:val="single" w:color="000000" w:sz="4" w:space="0"/>
              <w:right w:val="single" w:color="000000" w:sz="4" w:space="0"/>
            </w:tcBorders>
            <w:noWrap w:val="0"/>
            <w:vAlign w:val="center"/>
          </w:tcPr>
          <w:p w14:paraId="4E7D9C55">
            <w:pPr>
              <w:jc w:val="center"/>
              <w:rPr>
                <w:rFonts w:hint="eastAsia" w:ascii="仿宋_GB2312" w:hAnsi="仿宋_GB2312" w:eastAsia="仿宋_GB2312" w:cs="仿宋_GB2312"/>
                <w:color w:val="000000"/>
                <w:szCs w:val="21"/>
              </w:rPr>
            </w:pPr>
          </w:p>
        </w:tc>
        <w:tc>
          <w:tcPr>
            <w:tcW w:w="1453" w:type="dxa"/>
            <w:gridSpan w:val="3"/>
            <w:tcBorders>
              <w:top w:val="single" w:color="000000" w:sz="4" w:space="0"/>
              <w:left w:val="single" w:color="000000" w:sz="4" w:space="0"/>
              <w:bottom w:val="single" w:color="000000" w:sz="4" w:space="0"/>
              <w:right w:val="single" w:color="000000" w:sz="4" w:space="0"/>
            </w:tcBorders>
            <w:noWrap w:val="0"/>
            <w:vAlign w:val="center"/>
          </w:tcPr>
          <w:p w14:paraId="55A17B8B">
            <w:pPr>
              <w:jc w:val="center"/>
              <w:rPr>
                <w:rFonts w:hint="eastAsia" w:ascii="仿宋_GB2312" w:hAnsi="仿宋_GB2312" w:eastAsia="仿宋_GB2312" w:cs="仿宋_GB2312"/>
                <w:color w:val="000000"/>
                <w:szCs w:val="21"/>
              </w:rPr>
            </w:pPr>
          </w:p>
        </w:tc>
      </w:tr>
      <w:tr w14:paraId="74CAD72F">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1E869D65">
            <w:pPr>
              <w:widowControl/>
              <w:jc w:val="left"/>
              <w:rPr>
                <w:rFonts w:hint="eastAsia" w:ascii="仿宋_GB2312" w:hAnsi="仿宋_GB2312" w:eastAsia="仿宋_GB2312" w:cs="仿宋_GB2312"/>
                <w:b/>
                <w:bCs/>
                <w:color w:val="000000"/>
                <w:szCs w:val="21"/>
              </w:rPr>
            </w:pP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1008ADD4">
            <w:pPr>
              <w:jc w:val="center"/>
              <w:rPr>
                <w:rFonts w:hint="eastAsia" w:ascii="仿宋_GB2312" w:hAnsi="仿宋_GB2312" w:eastAsia="仿宋_GB2312" w:cs="仿宋_GB2312"/>
                <w:color w:val="000000"/>
                <w:szCs w:val="21"/>
              </w:rPr>
            </w:pPr>
          </w:p>
        </w:tc>
        <w:tc>
          <w:tcPr>
            <w:tcW w:w="2719" w:type="dxa"/>
            <w:gridSpan w:val="6"/>
            <w:tcBorders>
              <w:top w:val="single" w:color="000000" w:sz="4" w:space="0"/>
              <w:left w:val="single" w:color="000000" w:sz="4" w:space="0"/>
              <w:bottom w:val="single" w:color="000000" w:sz="4" w:space="0"/>
              <w:right w:val="single" w:color="000000" w:sz="4" w:space="0"/>
            </w:tcBorders>
            <w:noWrap w:val="0"/>
            <w:vAlign w:val="center"/>
          </w:tcPr>
          <w:p w14:paraId="417BF371">
            <w:pPr>
              <w:jc w:val="center"/>
              <w:rPr>
                <w:rFonts w:hint="eastAsia" w:ascii="仿宋_GB2312" w:hAnsi="仿宋_GB2312" w:eastAsia="仿宋_GB2312" w:cs="仿宋_GB2312"/>
                <w:color w:val="000000"/>
                <w:szCs w:val="21"/>
              </w:rPr>
            </w:pPr>
          </w:p>
        </w:tc>
        <w:tc>
          <w:tcPr>
            <w:tcW w:w="1453" w:type="dxa"/>
            <w:gridSpan w:val="3"/>
            <w:tcBorders>
              <w:top w:val="single" w:color="000000" w:sz="4" w:space="0"/>
              <w:left w:val="single" w:color="000000" w:sz="4" w:space="0"/>
              <w:bottom w:val="single" w:color="000000" w:sz="4" w:space="0"/>
              <w:right w:val="single" w:color="000000" w:sz="4" w:space="0"/>
            </w:tcBorders>
            <w:noWrap w:val="0"/>
            <w:vAlign w:val="center"/>
          </w:tcPr>
          <w:p w14:paraId="4D634B88">
            <w:pPr>
              <w:jc w:val="center"/>
              <w:rPr>
                <w:rFonts w:hint="eastAsia" w:ascii="仿宋_GB2312" w:hAnsi="仿宋_GB2312" w:eastAsia="仿宋_GB2312" w:cs="仿宋_GB2312"/>
                <w:color w:val="000000"/>
                <w:szCs w:val="21"/>
              </w:rPr>
            </w:pPr>
          </w:p>
        </w:tc>
      </w:tr>
      <w:tr w14:paraId="3A997F61">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177E5DC9">
            <w:pPr>
              <w:widowControl/>
              <w:jc w:val="left"/>
              <w:rPr>
                <w:rFonts w:hint="eastAsia" w:ascii="仿宋_GB2312" w:hAnsi="仿宋_GB2312" w:eastAsia="仿宋_GB2312" w:cs="仿宋_GB2312"/>
                <w:b/>
                <w:bCs/>
                <w:color w:val="000000"/>
                <w:szCs w:val="21"/>
              </w:rPr>
            </w:pP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386DCF8E">
            <w:pPr>
              <w:jc w:val="center"/>
              <w:rPr>
                <w:rFonts w:hint="eastAsia" w:ascii="仿宋_GB2312" w:hAnsi="仿宋_GB2312" w:eastAsia="仿宋_GB2312" w:cs="仿宋_GB2312"/>
                <w:color w:val="000000"/>
                <w:szCs w:val="21"/>
              </w:rPr>
            </w:pPr>
          </w:p>
        </w:tc>
        <w:tc>
          <w:tcPr>
            <w:tcW w:w="2719" w:type="dxa"/>
            <w:gridSpan w:val="6"/>
            <w:tcBorders>
              <w:top w:val="single" w:color="000000" w:sz="4" w:space="0"/>
              <w:left w:val="single" w:color="000000" w:sz="4" w:space="0"/>
              <w:bottom w:val="single" w:color="000000" w:sz="4" w:space="0"/>
              <w:right w:val="single" w:color="000000" w:sz="4" w:space="0"/>
            </w:tcBorders>
            <w:noWrap w:val="0"/>
            <w:vAlign w:val="center"/>
          </w:tcPr>
          <w:p w14:paraId="1F30E364">
            <w:pPr>
              <w:jc w:val="center"/>
              <w:rPr>
                <w:rFonts w:hint="eastAsia" w:ascii="仿宋_GB2312" w:hAnsi="仿宋_GB2312" w:eastAsia="仿宋_GB2312" w:cs="仿宋_GB2312"/>
                <w:color w:val="000000"/>
                <w:szCs w:val="21"/>
              </w:rPr>
            </w:pPr>
          </w:p>
        </w:tc>
        <w:tc>
          <w:tcPr>
            <w:tcW w:w="1453" w:type="dxa"/>
            <w:gridSpan w:val="3"/>
            <w:tcBorders>
              <w:top w:val="single" w:color="000000" w:sz="4" w:space="0"/>
              <w:left w:val="single" w:color="000000" w:sz="4" w:space="0"/>
              <w:bottom w:val="single" w:color="000000" w:sz="4" w:space="0"/>
              <w:right w:val="single" w:color="000000" w:sz="4" w:space="0"/>
            </w:tcBorders>
            <w:noWrap w:val="0"/>
            <w:vAlign w:val="center"/>
          </w:tcPr>
          <w:p w14:paraId="4B80E4F2">
            <w:pPr>
              <w:jc w:val="center"/>
              <w:rPr>
                <w:rFonts w:hint="eastAsia" w:ascii="仿宋_GB2312" w:hAnsi="仿宋_GB2312" w:eastAsia="仿宋_GB2312" w:cs="仿宋_GB2312"/>
                <w:color w:val="000000"/>
                <w:szCs w:val="21"/>
              </w:rPr>
            </w:pPr>
          </w:p>
        </w:tc>
      </w:tr>
      <w:tr w14:paraId="0B1CF592">
        <w:tblPrEx>
          <w:tblCellMar>
            <w:top w:w="0" w:type="dxa"/>
            <w:left w:w="108" w:type="dxa"/>
            <w:bottom w:w="0" w:type="dxa"/>
            <w:right w:w="108" w:type="dxa"/>
          </w:tblCellMar>
        </w:tblPrEx>
        <w:trPr>
          <w:trHeight w:val="270" w:hRule="atLeast"/>
        </w:trPr>
        <w:tc>
          <w:tcPr>
            <w:tcW w:w="1814" w:type="dxa"/>
            <w:vMerge w:val="restart"/>
            <w:tcBorders>
              <w:top w:val="single" w:color="000000" w:sz="4" w:space="0"/>
              <w:left w:val="single" w:color="000000" w:sz="4" w:space="0"/>
              <w:bottom w:val="single" w:color="000000" w:sz="4" w:space="0"/>
              <w:right w:val="single" w:color="000000" w:sz="4" w:space="0"/>
            </w:tcBorders>
            <w:noWrap w:val="0"/>
            <w:vAlign w:val="center"/>
          </w:tcPr>
          <w:p w14:paraId="73092CB5">
            <w:pPr>
              <w:jc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szCs w:val="21"/>
              </w:rPr>
              <w:t>公司获奖情况</w:t>
            </w: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1541F108">
            <w:pPr>
              <w:jc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szCs w:val="21"/>
              </w:rPr>
              <w:t xml:space="preserve">名称  </w:t>
            </w:r>
          </w:p>
        </w:tc>
        <w:tc>
          <w:tcPr>
            <w:tcW w:w="2734" w:type="dxa"/>
            <w:gridSpan w:val="5"/>
            <w:tcBorders>
              <w:top w:val="single" w:color="000000" w:sz="4" w:space="0"/>
              <w:left w:val="single" w:color="000000" w:sz="4" w:space="0"/>
              <w:bottom w:val="single" w:color="000000" w:sz="4" w:space="0"/>
              <w:right w:val="single" w:color="000000" w:sz="4" w:space="0"/>
            </w:tcBorders>
            <w:noWrap w:val="0"/>
            <w:vAlign w:val="center"/>
          </w:tcPr>
          <w:p w14:paraId="03F04BA8">
            <w:pPr>
              <w:jc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szCs w:val="21"/>
              </w:rPr>
              <w:t>内容</w:t>
            </w:r>
          </w:p>
        </w:tc>
        <w:tc>
          <w:tcPr>
            <w:tcW w:w="2129" w:type="dxa"/>
            <w:gridSpan w:val="5"/>
            <w:tcBorders>
              <w:top w:val="single" w:color="000000" w:sz="4" w:space="0"/>
              <w:left w:val="single" w:color="000000" w:sz="4" w:space="0"/>
              <w:bottom w:val="single" w:color="000000" w:sz="4" w:space="0"/>
              <w:right w:val="single" w:color="000000" w:sz="4" w:space="0"/>
            </w:tcBorders>
            <w:noWrap w:val="0"/>
            <w:vAlign w:val="center"/>
          </w:tcPr>
          <w:p w14:paraId="67973F99">
            <w:pPr>
              <w:jc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szCs w:val="21"/>
              </w:rPr>
              <w:t>时间</w:t>
            </w:r>
          </w:p>
        </w:tc>
        <w:tc>
          <w:tcPr>
            <w:tcW w:w="706" w:type="dxa"/>
            <w:tcBorders>
              <w:top w:val="single" w:color="000000" w:sz="4" w:space="0"/>
              <w:left w:val="single" w:color="000000" w:sz="4" w:space="0"/>
              <w:bottom w:val="single" w:color="000000" w:sz="4" w:space="0"/>
              <w:right w:val="single" w:color="000000" w:sz="4" w:space="0"/>
            </w:tcBorders>
            <w:noWrap w:val="0"/>
            <w:vAlign w:val="center"/>
          </w:tcPr>
          <w:p w14:paraId="2CF7061A">
            <w:pPr>
              <w:jc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szCs w:val="21"/>
              </w:rPr>
              <w:t xml:space="preserve"> 颁发机构</w:t>
            </w:r>
          </w:p>
        </w:tc>
      </w:tr>
      <w:tr w14:paraId="19D178DB">
        <w:tblPrEx>
          <w:tblCellMar>
            <w:top w:w="0" w:type="dxa"/>
            <w:left w:w="108" w:type="dxa"/>
            <w:bottom w:w="0" w:type="dxa"/>
            <w:right w:w="108" w:type="dxa"/>
          </w:tblCellMar>
        </w:tblPrEx>
        <w:trPr>
          <w:trHeight w:val="624"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658C6A86">
            <w:pPr>
              <w:widowControl/>
              <w:jc w:val="left"/>
              <w:rPr>
                <w:rFonts w:hint="eastAsia" w:ascii="仿宋_GB2312" w:hAnsi="仿宋_GB2312" w:eastAsia="仿宋_GB2312" w:cs="仿宋_GB2312"/>
                <w:b/>
                <w:bCs/>
                <w:color w:val="000000"/>
                <w:szCs w:val="21"/>
              </w:rPr>
            </w:pPr>
          </w:p>
        </w:tc>
        <w:tc>
          <w:tcPr>
            <w:tcW w:w="1848" w:type="dxa"/>
            <w:vMerge w:val="restart"/>
            <w:tcBorders>
              <w:top w:val="single" w:color="000000" w:sz="4" w:space="0"/>
              <w:left w:val="single" w:color="000000" w:sz="4" w:space="0"/>
              <w:bottom w:val="single" w:color="000000" w:sz="4" w:space="0"/>
              <w:right w:val="single" w:color="000000" w:sz="4" w:space="0"/>
            </w:tcBorders>
            <w:noWrap w:val="0"/>
            <w:vAlign w:val="center"/>
          </w:tcPr>
          <w:p w14:paraId="60CAF6D7">
            <w:pPr>
              <w:jc w:val="center"/>
              <w:rPr>
                <w:rFonts w:hint="eastAsia" w:ascii="仿宋_GB2312" w:hAnsi="仿宋_GB2312" w:eastAsia="仿宋_GB2312" w:cs="仿宋_GB2312"/>
                <w:color w:val="000000"/>
                <w:szCs w:val="21"/>
              </w:rPr>
            </w:pPr>
          </w:p>
        </w:tc>
        <w:tc>
          <w:tcPr>
            <w:tcW w:w="2734" w:type="dxa"/>
            <w:gridSpan w:val="5"/>
            <w:vMerge w:val="restart"/>
            <w:tcBorders>
              <w:top w:val="single" w:color="000000" w:sz="4" w:space="0"/>
              <w:left w:val="single" w:color="000000" w:sz="4" w:space="0"/>
              <w:bottom w:val="single" w:color="000000" w:sz="4" w:space="0"/>
              <w:right w:val="single" w:color="000000" w:sz="4" w:space="0"/>
            </w:tcBorders>
            <w:noWrap w:val="0"/>
            <w:vAlign w:val="center"/>
          </w:tcPr>
          <w:p w14:paraId="4B69859B">
            <w:pPr>
              <w:jc w:val="center"/>
              <w:rPr>
                <w:rFonts w:hint="eastAsia" w:ascii="仿宋_GB2312" w:hAnsi="仿宋_GB2312" w:eastAsia="仿宋_GB2312" w:cs="仿宋_GB2312"/>
                <w:color w:val="000000"/>
                <w:szCs w:val="21"/>
              </w:rPr>
            </w:pPr>
          </w:p>
        </w:tc>
        <w:tc>
          <w:tcPr>
            <w:tcW w:w="2129" w:type="dxa"/>
            <w:gridSpan w:val="5"/>
            <w:vMerge w:val="restart"/>
            <w:tcBorders>
              <w:top w:val="single" w:color="000000" w:sz="4" w:space="0"/>
              <w:left w:val="single" w:color="000000" w:sz="4" w:space="0"/>
              <w:bottom w:val="single" w:color="000000" w:sz="4" w:space="0"/>
              <w:right w:val="single" w:color="000000" w:sz="4" w:space="0"/>
            </w:tcBorders>
            <w:noWrap w:val="0"/>
            <w:vAlign w:val="center"/>
          </w:tcPr>
          <w:p w14:paraId="0619AD18">
            <w:pPr>
              <w:jc w:val="center"/>
              <w:rPr>
                <w:rFonts w:hint="eastAsia" w:ascii="仿宋_GB2312" w:hAnsi="仿宋_GB2312" w:eastAsia="仿宋_GB2312" w:cs="仿宋_GB2312"/>
                <w:color w:val="000000"/>
                <w:szCs w:val="21"/>
              </w:rPr>
            </w:pPr>
          </w:p>
        </w:tc>
        <w:tc>
          <w:tcPr>
            <w:tcW w:w="706" w:type="dxa"/>
            <w:vMerge w:val="restart"/>
            <w:tcBorders>
              <w:top w:val="single" w:color="000000" w:sz="4" w:space="0"/>
              <w:left w:val="single" w:color="000000" w:sz="4" w:space="0"/>
              <w:bottom w:val="single" w:color="000000" w:sz="4" w:space="0"/>
              <w:right w:val="single" w:color="000000" w:sz="4" w:space="0"/>
            </w:tcBorders>
            <w:noWrap w:val="0"/>
            <w:vAlign w:val="center"/>
          </w:tcPr>
          <w:p w14:paraId="64474C68">
            <w:pPr>
              <w:jc w:val="center"/>
              <w:rPr>
                <w:rFonts w:hint="eastAsia" w:ascii="仿宋_GB2312" w:hAnsi="仿宋_GB2312" w:eastAsia="仿宋_GB2312" w:cs="仿宋_GB2312"/>
                <w:color w:val="000000"/>
                <w:szCs w:val="21"/>
              </w:rPr>
            </w:pPr>
          </w:p>
        </w:tc>
      </w:tr>
      <w:tr w14:paraId="170CFF6A">
        <w:tblPrEx>
          <w:tblCellMar>
            <w:top w:w="0" w:type="dxa"/>
            <w:left w:w="108" w:type="dxa"/>
            <w:bottom w:w="0" w:type="dxa"/>
            <w:right w:w="108" w:type="dxa"/>
          </w:tblCellMar>
        </w:tblPrEx>
        <w:trPr>
          <w:trHeight w:val="624"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692B9B47">
            <w:pPr>
              <w:widowControl/>
              <w:jc w:val="left"/>
              <w:rPr>
                <w:rFonts w:hint="eastAsia" w:ascii="仿宋_GB2312" w:hAnsi="仿宋_GB2312" w:eastAsia="仿宋_GB2312" w:cs="仿宋_GB2312"/>
                <w:b/>
                <w:bCs/>
                <w:color w:val="000000"/>
                <w:szCs w:val="21"/>
              </w:rPr>
            </w:pPr>
          </w:p>
        </w:tc>
        <w:tc>
          <w:tcPr>
            <w:tcW w:w="1848" w:type="dxa"/>
            <w:vMerge w:val="continue"/>
            <w:tcBorders>
              <w:top w:val="single" w:color="000000" w:sz="4" w:space="0"/>
              <w:left w:val="single" w:color="000000" w:sz="4" w:space="0"/>
              <w:bottom w:val="single" w:color="000000" w:sz="4" w:space="0"/>
              <w:right w:val="single" w:color="000000" w:sz="4" w:space="0"/>
            </w:tcBorders>
            <w:noWrap w:val="0"/>
            <w:vAlign w:val="center"/>
          </w:tcPr>
          <w:p w14:paraId="293F41FE">
            <w:pPr>
              <w:widowControl/>
              <w:jc w:val="left"/>
              <w:rPr>
                <w:rFonts w:hint="eastAsia" w:ascii="仿宋_GB2312" w:hAnsi="仿宋_GB2312" w:eastAsia="仿宋_GB2312" w:cs="仿宋_GB2312"/>
                <w:color w:val="000000"/>
                <w:szCs w:val="21"/>
              </w:rPr>
            </w:pPr>
          </w:p>
        </w:tc>
        <w:tc>
          <w:tcPr>
            <w:tcW w:w="2734" w:type="dxa"/>
            <w:gridSpan w:val="5"/>
            <w:vMerge w:val="continue"/>
            <w:tcBorders>
              <w:top w:val="single" w:color="000000" w:sz="4" w:space="0"/>
              <w:left w:val="single" w:color="000000" w:sz="4" w:space="0"/>
              <w:bottom w:val="single" w:color="000000" w:sz="4" w:space="0"/>
              <w:right w:val="single" w:color="000000" w:sz="4" w:space="0"/>
            </w:tcBorders>
            <w:noWrap w:val="0"/>
            <w:vAlign w:val="center"/>
          </w:tcPr>
          <w:p w14:paraId="1E09D98F">
            <w:pPr>
              <w:widowControl/>
              <w:jc w:val="left"/>
              <w:rPr>
                <w:rFonts w:hint="eastAsia" w:ascii="仿宋_GB2312" w:hAnsi="仿宋_GB2312" w:eastAsia="仿宋_GB2312" w:cs="仿宋_GB2312"/>
                <w:color w:val="000000"/>
                <w:szCs w:val="21"/>
              </w:rPr>
            </w:pPr>
          </w:p>
        </w:tc>
        <w:tc>
          <w:tcPr>
            <w:tcW w:w="2129" w:type="dxa"/>
            <w:gridSpan w:val="5"/>
            <w:vMerge w:val="continue"/>
            <w:tcBorders>
              <w:top w:val="single" w:color="000000" w:sz="4" w:space="0"/>
              <w:left w:val="single" w:color="000000" w:sz="4" w:space="0"/>
              <w:bottom w:val="single" w:color="000000" w:sz="4" w:space="0"/>
              <w:right w:val="single" w:color="000000" w:sz="4" w:space="0"/>
            </w:tcBorders>
            <w:noWrap w:val="0"/>
            <w:vAlign w:val="center"/>
          </w:tcPr>
          <w:p w14:paraId="62731823">
            <w:pPr>
              <w:widowControl/>
              <w:jc w:val="left"/>
              <w:rPr>
                <w:rFonts w:hint="eastAsia" w:ascii="仿宋_GB2312" w:hAnsi="仿宋_GB2312" w:eastAsia="仿宋_GB2312" w:cs="仿宋_GB2312"/>
                <w:color w:val="000000"/>
                <w:szCs w:val="21"/>
              </w:rPr>
            </w:pPr>
          </w:p>
        </w:tc>
        <w:tc>
          <w:tcPr>
            <w:tcW w:w="706" w:type="dxa"/>
            <w:vMerge w:val="continue"/>
            <w:tcBorders>
              <w:top w:val="single" w:color="000000" w:sz="4" w:space="0"/>
              <w:left w:val="single" w:color="000000" w:sz="4" w:space="0"/>
              <w:bottom w:val="single" w:color="000000" w:sz="4" w:space="0"/>
              <w:right w:val="single" w:color="000000" w:sz="4" w:space="0"/>
            </w:tcBorders>
            <w:noWrap w:val="0"/>
            <w:vAlign w:val="center"/>
          </w:tcPr>
          <w:p w14:paraId="774989DE">
            <w:pPr>
              <w:widowControl/>
              <w:jc w:val="left"/>
              <w:rPr>
                <w:rFonts w:hint="eastAsia" w:ascii="仿宋_GB2312" w:hAnsi="仿宋_GB2312" w:eastAsia="仿宋_GB2312" w:cs="仿宋_GB2312"/>
                <w:color w:val="000000"/>
                <w:szCs w:val="21"/>
              </w:rPr>
            </w:pPr>
          </w:p>
        </w:tc>
      </w:tr>
      <w:tr w14:paraId="1CD2BE8E">
        <w:tblPrEx>
          <w:tblCellMar>
            <w:top w:w="0" w:type="dxa"/>
            <w:left w:w="108" w:type="dxa"/>
            <w:bottom w:w="0" w:type="dxa"/>
            <w:right w:w="108" w:type="dxa"/>
          </w:tblCellMar>
        </w:tblPrEx>
        <w:trPr>
          <w:trHeight w:val="263"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652A065D">
            <w:pPr>
              <w:widowControl/>
              <w:jc w:val="left"/>
              <w:rPr>
                <w:rFonts w:hint="eastAsia" w:ascii="仿宋_GB2312" w:hAnsi="仿宋_GB2312" w:eastAsia="仿宋_GB2312" w:cs="仿宋_GB2312"/>
                <w:b/>
                <w:bCs/>
                <w:color w:val="000000"/>
                <w:szCs w:val="21"/>
              </w:rPr>
            </w:pPr>
          </w:p>
        </w:tc>
        <w:tc>
          <w:tcPr>
            <w:tcW w:w="1848" w:type="dxa"/>
            <w:tcBorders>
              <w:top w:val="single" w:color="000000" w:sz="4" w:space="0"/>
              <w:left w:val="single" w:color="000000" w:sz="4" w:space="0"/>
              <w:bottom w:val="nil"/>
              <w:right w:val="single" w:color="000000" w:sz="4" w:space="0"/>
            </w:tcBorders>
            <w:noWrap w:val="0"/>
            <w:vAlign w:val="center"/>
          </w:tcPr>
          <w:p w14:paraId="07EB0FBA">
            <w:pPr>
              <w:jc w:val="center"/>
              <w:rPr>
                <w:rFonts w:hint="eastAsia" w:ascii="仿宋_GB2312" w:hAnsi="仿宋_GB2312" w:eastAsia="仿宋_GB2312" w:cs="仿宋_GB2312"/>
                <w:color w:val="000000"/>
                <w:szCs w:val="21"/>
              </w:rPr>
            </w:pPr>
          </w:p>
        </w:tc>
        <w:tc>
          <w:tcPr>
            <w:tcW w:w="2734" w:type="dxa"/>
            <w:gridSpan w:val="5"/>
            <w:tcBorders>
              <w:top w:val="single" w:color="000000" w:sz="4" w:space="0"/>
              <w:left w:val="single" w:color="000000" w:sz="4" w:space="0"/>
              <w:bottom w:val="nil"/>
              <w:right w:val="single" w:color="000000" w:sz="4" w:space="0"/>
            </w:tcBorders>
            <w:noWrap w:val="0"/>
            <w:vAlign w:val="center"/>
          </w:tcPr>
          <w:p w14:paraId="500FE1A2">
            <w:pPr>
              <w:jc w:val="center"/>
              <w:rPr>
                <w:rFonts w:hint="eastAsia" w:ascii="仿宋_GB2312" w:hAnsi="仿宋_GB2312" w:eastAsia="仿宋_GB2312" w:cs="仿宋_GB2312"/>
                <w:color w:val="000000"/>
                <w:szCs w:val="21"/>
              </w:rPr>
            </w:pPr>
          </w:p>
        </w:tc>
        <w:tc>
          <w:tcPr>
            <w:tcW w:w="2129" w:type="dxa"/>
            <w:gridSpan w:val="5"/>
            <w:tcBorders>
              <w:top w:val="single" w:color="000000" w:sz="4" w:space="0"/>
              <w:left w:val="single" w:color="000000" w:sz="4" w:space="0"/>
              <w:bottom w:val="nil"/>
              <w:right w:val="single" w:color="000000" w:sz="4" w:space="0"/>
            </w:tcBorders>
            <w:noWrap w:val="0"/>
            <w:vAlign w:val="center"/>
          </w:tcPr>
          <w:p w14:paraId="474F9D40">
            <w:pPr>
              <w:jc w:val="center"/>
              <w:rPr>
                <w:rFonts w:hint="eastAsia" w:ascii="仿宋_GB2312" w:hAnsi="仿宋_GB2312" w:eastAsia="仿宋_GB2312" w:cs="仿宋_GB2312"/>
                <w:color w:val="000000"/>
                <w:szCs w:val="21"/>
              </w:rPr>
            </w:pPr>
          </w:p>
        </w:tc>
        <w:tc>
          <w:tcPr>
            <w:tcW w:w="706" w:type="dxa"/>
            <w:tcBorders>
              <w:top w:val="single" w:color="000000" w:sz="4" w:space="0"/>
              <w:left w:val="single" w:color="000000" w:sz="4" w:space="0"/>
              <w:bottom w:val="single" w:color="000000" w:sz="4" w:space="0"/>
              <w:right w:val="single" w:color="000000" w:sz="4" w:space="0"/>
            </w:tcBorders>
            <w:noWrap w:val="0"/>
            <w:vAlign w:val="center"/>
          </w:tcPr>
          <w:p w14:paraId="28B5174A">
            <w:pPr>
              <w:jc w:val="center"/>
              <w:rPr>
                <w:rFonts w:hint="eastAsia" w:ascii="仿宋_GB2312" w:hAnsi="仿宋_GB2312" w:eastAsia="仿宋_GB2312" w:cs="仿宋_GB2312"/>
                <w:color w:val="000000"/>
                <w:szCs w:val="21"/>
              </w:rPr>
            </w:pPr>
          </w:p>
        </w:tc>
      </w:tr>
      <w:tr w14:paraId="25A64F23">
        <w:tblPrEx>
          <w:tblCellMar>
            <w:top w:w="0" w:type="dxa"/>
            <w:left w:w="108" w:type="dxa"/>
            <w:bottom w:w="0" w:type="dxa"/>
            <w:right w:w="108" w:type="dxa"/>
          </w:tblCellMar>
        </w:tblPrEx>
        <w:trPr>
          <w:trHeight w:val="270" w:hRule="atLeast"/>
        </w:trPr>
        <w:tc>
          <w:tcPr>
            <w:tcW w:w="9231" w:type="dxa"/>
            <w:gridSpan w:val="13"/>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7538D840">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八、客户情况</w:t>
            </w:r>
          </w:p>
        </w:tc>
      </w:tr>
      <w:tr w14:paraId="060EF9C2">
        <w:tblPrEx>
          <w:tblCellMar>
            <w:top w:w="0" w:type="dxa"/>
            <w:left w:w="108" w:type="dxa"/>
            <w:bottom w:w="0" w:type="dxa"/>
            <w:right w:w="108" w:type="dxa"/>
          </w:tblCellMar>
        </w:tblPrEx>
        <w:trPr>
          <w:trHeight w:val="270" w:hRule="atLeast"/>
        </w:trPr>
        <w:tc>
          <w:tcPr>
            <w:tcW w:w="1814" w:type="dxa"/>
            <w:vMerge w:val="restart"/>
            <w:tcBorders>
              <w:top w:val="single" w:color="000000" w:sz="4" w:space="0"/>
              <w:left w:val="single" w:color="000000" w:sz="4" w:space="0"/>
              <w:bottom w:val="single" w:color="000000" w:sz="4" w:space="0"/>
              <w:right w:val="single" w:color="000000" w:sz="4" w:space="0"/>
            </w:tcBorders>
            <w:noWrap w:val="0"/>
            <w:vAlign w:val="center"/>
          </w:tcPr>
          <w:p w14:paraId="70F7BD8C">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主要客户介绍</w:t>
            </w: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1E952275">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客户名称</w:t>
            </w:r>
          </w:p>
        </w:tc>
        <w:tc>
          <w:tcPr>
            <w:tcW w:w="2734" w:type="dxa"/>
            <w:gridSpan w:val="5"/>
            <w:tcBorders>
              <w:top w:val="single" w:color="000000" w:sz="4" w:space="0"/>
              <w:left w:val="single" w:color="000000" w:sz="4" w:space="0"/>
              <w:bottom w:val="single" w:color="000000" w:sz="4" w:space="0"/>
              <w:right w:val="single" w:color="000000" w:sz="4" w:space="0"/>
            </w:tcBorders>
            <w:noWrap w:val="0"/>
            <w:vAlign w:val="center"/>
          </w:tcPr>
          <w:p w14:paraId="51564531">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项目或主要产品</w:t>
            </w:r>
          </w:p>
        </w:tc>
        <w:tc>
          <w:tcPr>
            <w:tcW w:w="1559" w:type="dxa"/>
            <w:gridSpan w:val="4"/>
            <w:tcBorders>
              <w:top w:val="single" w:color="000000" w:sz="4" w:space="0"/>
              <w:left w:val="single" w:color="000000" w:sz="4" w:space="0"/>
              <w:bottom w:val="single" w:color="000000" w:sz="4" w:space="0"/>
              <w:right w:val="single" w:color="000000" w:sz="4" w:space="0"/>
            </w:tcBorders>
            <w:noWrap w:val="0"/>
            <w:vAlign w:val="center"/>
          </w:tcPr>
          <w:p w14:paraId="615E5E46">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实施时间</w:t>
            </w: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14:paraId="42F5B740">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项目金额</w:t>
            </w:r>
          </w:p>
        </w:tc>
      </w:tr>
      <w:tr w14:paraId="6464844A">
        <w:tblPrEx>
          <w:tblCellMar>
            <w:top w:w="0" w:type="dxa"/>
            <w:left w:w="108" w:type="dxa"/>
            <w:bottom w:w="0" w:type="dxa"/>
            <w:right w:w="108" w:type="dxa"/>
          </w:tblCellMar>
        </w:tblPrEx>
        <w:trPr>
          <w:trHeight w:val="348"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3FAC154F">
            <w:pPr>
              <w:widowControl/>
              <w:jc w:val="left"/>
              <w:rPr>
                <w:rFonts w:hint="eastAsia" w:ascii="仿宋_GB2312" w:hAnsi="仿宋_GB2312" w:eastAsia="仿宋_GB2312" w:cs="仿宋_GB2312"/>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15038FC6">
            <w:pPr>
              <w:widowControl/>
              <w:jc w:val="center"/>
              <w:textAlignment w:val="center"/>
              <w:rPr>
                <w:rFonts w:hint="eastAsia" w:ascii="仿宋_GB2312" w:hAnsi="仿宋_GB2312" w:eastAsia="仿宋_GB2312" w:cs="仿宋_GB2312"/>
                <w:color w:val="000000"/>
                <w:szCs w:val="21"/>
              </w:rPr>
            </w:pPr>
          </w:p>
        </w:tc>
        <w:tc>
          <w:tcPr>
            <w:tcW w:w="2734" w:type="dxa"/>
            <w:gridSpan w:val="5"/>
            <w:tcBorders>
              <w:top w:val="single" w:color="000000" w:sz="4" w:space="0"/>
              <w:left w:val="single" w:color="000000" w:sz="4" w:space="0"/>
              <w:bottom w:val="single" w:color="000000" w:sz="4" w:space="0"/>
              <w:right w:val="single" w:color="000000" w:sz="4" w:space="0"/>
            </w:tcBorders>
            <w:noWrap w:val="0"/>
            <w:vAlign w:val="center"/>
          </w:tcPr>
          <w:p w14:paraId="7679F770">
            <w:pPr>
              <w:widowControl/>
              <w:jc w:val="center"/>
              <w:textAlignment w:val="center"/>
              <w:rPr>
                <w:rFonts w:hint="eastAsia" w:ascii="仿宋_GB2312" w:hAnsi="仿宋_GB2312" w:eastAsia="仿宋_GB2312" w:cs="仿宋_GB2312"/>
                <w:color w:val="000000"/>
                <w:szCs w:val="21"/>
              </w:rPr>
            </w:pPr>
          </w:p>
        </w:tc>
        <w:tc>
          <w:tcPr>
            <w:tcW w:w="1559" w:type="dxa"/>
            <w:gridSpan w:val="4"/>
            <w:tcBorders>
              <w:top w:val="single" w:color="000000" w:sz="4" w:space="0"/>
              <w:left w:val="single" w:color="000000" w:sz="4" w:space="0"/>
              <w:bottom w:val="single" w:color="000000" w:sz="4" w:space="0"/>
              <w:right w:val="single" w:color="000000" w:sz="4" w:space="0"/>
            </w:tcBorders>
            <w:noWrap w:val="0"/>
            <w:vAlign w:val="center"/>
          </w:tcPr>
          <w:p w14:paraId="12CC805C">
            <w:pPr>
              <w:widowControl/>
              <w:jc w:val="center"/>
              <w:textAlignment w:val="center"/>
              <w:rPr>
                <w:rFonts w:hint="eastAsia" w:ascii="仿宋_GB2312" w:hAnsi="仿宋_GB2312" w:eastAsia="仿宋_GB2312" w:cs="仿宋_GB2312"/>
                <w:color w:val="000000"/>
                <w:szCs w:val="21"/>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14:paraId="6931DE53">
            <w:pPr>
              <w:jc w:val="center"/>
              <w:rPr>
                <w:rFonts w:hint="eastAsia" w:ascii="仿宋_GB2312" w:hAnsi="仿宋_GB2312" w:eastAsia="仿宋_GB2312" w:cs="仿宋_GB2312"/>
                <w:color w:val="000000"/>
                <w:szCs w:val="21"/>
              </w:rPr>
            </w:pPr>
          </w:p>
        </w:tc>
      </w:tr>
      <w:tr w14:paraId="637F5BFC">
        <w:tblPrEx>
          <w:tblCellMar>
            <w:top w:w="0" w:type="dxa"/>
            <w:left w:w="108" w:type="dxa"/>
            <w:bottom w:w="0" w:type="dxa"/>
            <w:right w:w="108" w:type="dxa"/>
          </w:tblCellMar>
        </w:tblPrEx>
        <w:trPr>
          <w:trHeight w:val="362"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2C013302">
            <w:pPr>
              <w:widowControl/>
              <w:jc w:val="left"/>
              <w:rPr>
                <w:rFonts w:hint="eastAsia" w:ascii="仿宋_GB2312" w:hAnsi="仿宋_GB2312" w:eastAsia="仿宋_GB2312" w:cs="仿宋_GB2312"/>
                <w:b/>
                <w:bCs/>
                <w:color w:val="000000"/>
                <w:szCs w:val="21"/>
              </w:rPr>
            </w:pPr>
          </w:p>
        </w:tc>
        <w:tc>
          <w:tcPr>
            <w:tcW w:w="1848" w:type="dxa"/>
            <w:tcBorders>
              <w:top w:val="single" w:color="000000" w:sz="4" w:space="0"/>
              <w:left w:val="single" w:color="000000" w:sz="4" w:space="0"/>
              <w:bottom w:val="nil"/>
              <w:right w:val="single" w:color="000000" w:sz="4" w:space="0"/>
            </w:tcBorders>
            <w:noWrap w:val="0"/>
            <w:vAlign w:val="center"/>
          </w:tcPr>
          <w:p w14:paraId="2BC62670">
            <w:pPr>
              <w:widowControl/>
              <w:jc w:val="center"/>
              <w:textAlignment w:val="center"/>
              <w:rPr>
                <w:rFonts w:hint="eastAsia" w:ascii="仿宋_GB2312" w:hAnsi="仿宋_GB2312" w:eastAsia="仿宋_GB2312" w:cs="仿宋_GB2312"/>
                <w:color w:val="000000"/>
                <w:szCs w:val="21"/>
              </w:rPr>
            </w:pPr>
          </w:p>
        </w:tc>
        <w:tc>
          <w:tcPr>
            <w:tcW w:w="2734" w:type="dxa"/>
            <w:gridSpan w:val="5"/>
            <w:tcBorders>
              <w:top w:val="single" w:color="000000" w:sz="4" w:space="0"/>
              <w:left w:val="single" w:color="000000" w:sz="4" w:space="0"/>
              <w:bottom w:val="nil"/>
              <w:right w:val="single" w:color="000000" w:sz="4" w:space="0"/>
            </w:tcBorders>
            <w:noWrap w:val="0"/>
            <w:vAlign w:val="center"/>
          </w:tcPr>
          <w:p w14:paraId="0967F094">
            <w:pPr>
              <w:widowControl/>
              <w:jc w:val="center"/>
              <w:textAlignment w:val="center"/>
              <w:rPr>
                <w:rFonts w:hint="eastAsia" w:ascii="仿宋_GB2312" w:hAnsi="仿宋_GB2312" w:eastAsia="仿宋_GB2312" w:cs="仿宋_GB2312"/>
                <w:color w:val="000000"/>
                <w:szCs w:val="21"/>
              </w:rPr>
            </w:pPr>
          </w:p>
        </w:tc>
        <w:tc>
          <w:tcPr>
            <w:tcW w:w="1559" w:type="dxa"/>
            <w:gridSpan w:val="4"/>
            <w:tcBorders>
              <w:top w:val="single" w:color="000000" w:sz="4" w:space="0"/>
              <w:left w:val="single" w:color="000000" w:sz="4" w:space="0"/>
              <w:bottom w:val="nil"/>
              <w:right w:val="single" w:color="000000" w:sz="4" w:space="0"/>
            </w:tcBorders>
            <w:noWrap w:val="0"/>
            <w:vAlign w:val="center"/>
          </w:tcPr>
          <w:p w14:paraId="5007F6B8">
            <w:pPr>
              <w:widowControl/>
              <w:jc w:val="center"/>
              <w:textAlignment w:val="center"/>
              <w:rPr>
                <w:rFonts w:hint="eastAsia" w:ascii="仿宋_GB2312" w:hAnsi="仿宋_GB2312" w:eastAsia="仿宋_GB2312" w:cs="仿宋_GB2312"/>
                <w:color w:val="000000"/>
                <w:szCs w:val="21"/>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14:paraId="44EEEE68">
            <w:pPr>
              <w:jc w:val="center"/>
              <w:rPr>
                <w:rFonts w:hint="eastAsia" w:ascii="仿宋_GB2312" w:hAnsi="仿宋_GB2312" w:eastAsia="仿宋_GB2312" w:cs="仿宋_GB2312"/>
                <w:color w:val="000000"/>
                <w:szCs w:val="21"/>
              </w:rPr>
            </w:pPr>
          </w:p>
        </w:tc>
      </w:tr>
      <w:tr w14:paraId="3946C706">
        <w:tblPrEx>
          <w:tblCellMar>
            <w:top w:w="0" w:type="dxa"/>
            <w:left w:w="108" w:type="dxa"/>
            <w:bottom w:w="0" w:type="dxa"/>
            <w:right w:w="108" w:type="dxa"/>
          </w:tblCellMar>
        </w:tblPrEx>
        <w:trPr>
          <w:trHeight w:val="270" w:hRule="atLeast"/>
        </w:trPr>
        <w:tc>
          <w:tcPr>
            <w:tcW w:w="1814" w:type="dxa"/>
            <w:vMerge w:val="restart"/>
            <w:tcBorders>
              <w:top w:val="single" w:color="000000" w:sz="4" w:space="0"/>
              <w:left w:val="single" w:color="000000" w:sz="4" w:space="0"/>
              <w:bottom w:val="single" w:color="000000" w:sz="4" w:space="0"/>
              <w:right w:val="single" w:color="000000" w:sz="4" w:space="0"/>
            </w:tcBorders>
            <w:noWrap w:val="0"/>
            <w:vAlign w:val="center"/>
          </w:tcPr>
          <w:p w14:paraId="201C9063">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与其他银行合作情况</w:t>
            </w: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1988735D">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银行名称</w:t>
            </w: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133B754E">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项目或主要产品</w:t>
            </w: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6C3B72BE">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实施时间</w:t>
            </w: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14:paraId="1BC3E783">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项目金额</w:t>
            </w:r>
          </w:p>
        </w:tc>
      </w:tr>
      <w:tr w14:paraId="6BFAEB1A">
        <w:tblPrEx>
          <w:tblCellMar>
            <w:top w:w="0" w:type="dxa"/>
            <w:left w:w="108" w:type="dxa"/>
            <w:bottom w:w="0" w:type="dxa"/>
            <w:right w:w="108" w:type="dxa"/>
          </w:tblCellMar>
        </w:tblPrEx>
        <w:trPr>
          <w:trHeight w:val="366"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5E3E17EC">
            <w:pPr>
              <w:widowControl/>
              <w:jc w:val="left"/>
              <w:rPr>
                <w:rFonts w:hint="eastAsia" w:ascii="仿宋_GB2312" w:hAnsi="仿宋_GB2312" w:eastAsia="仿宋_GB2312" w:cs="仿宋_GB2312"/>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226F08B1">
            <w:pPr>
              <w:widowControl/>
              <w:jc w:val="center"/>
              <w:textAlignment w:val="center"/>
              <w:rPr>
                <w:rFonts w:hint="eastAsia" w:ascii="仿宋_GB2312" w:hAnsi="仿宋_GB2312" w:eastAsia="仿宋_GB2312" w:cs="仿宋_GB2312"/>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2C237A4C">
            <w:pPr>
              <w:widowControl/>
              <w:jc w:val="center"/>
              <w:textAlignment w:val="center"/>
              <w:rPr>
                <w:rFonts w:hint="eastAsia" w:ascii="仿宋_GB2312" w:hAnsi="仿宋_GB2312" w:eastAsia="仿宋_GB2312" w:cs="仿宋_GB2312"/>
                <w:color w:val="000000"/>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44AF2D70">
            <w:pPr>
              <w:widowControl/>
              <w:jc w:val="center"/>
              <w:textAlignment w:val="center"/>
              <w:rPr>
                <w:rFonts w:hint="eastAsia" w:ascii="仿宋_GB2312" w:hAnsi="仿宋_GB2312" w:eastAsia="仿宋_GB2312" w:cs="仿宋_GB2312"/>
                <w:color w:val="000000"/>
                <w:szCs w:val="21"/>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14:paraId="03CD1450">
            <w:pPr>
              <w:jc w:val="center"/>
              <w:rPr>
                <w:rFonts w:hint="eastAsia" w:ascii="仿宋_GB2312" w:hAnsi="仿宋_GB2312" w:eastAsia="仿宋_GB2312" w:cs="仿宋_GB2312"/>
                <w:color w:val="000000"/>
                <w:szCs w:val="21"/>
              </w:rPr>
            </w:pPr>
          </w:p>
        </w:tc>
      </w:tr>
      <w:tr w14:paraId="7FCAA2E1">
        <w:tblPrEx>
          <w:tblCellMar>
            <w:top w:w="0" w:type="dxa"/>
            <w:left w:w="108" w:type="dxa"/>
            <w:bottom w:w="0" w:type="dxa"/>
            <w:right w:w="108" w:type="dxa"/>
          </w:tblCellMar>
        </w:tblPrEx>
        <w:trPr>
          <w:trHeight w:val="399"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4DB49F06">
            <w:pPr>
              <w:widowControl/>
              <w:jc w:val="left"/>
              <w:rPr>
                <w:rFonts w:hint="eastAsia" w:ascii="仿宋_GB2312" w:hAnsi="仿宋_GB2312" w:eastAsia="仿宋_GB2312" w:cs="仿宋_GB2312"/>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78D8D081">
            <w:pPr>
              <w:widowControl/>
              <w:jc w:val="center"/>
              <w:textAlignment w:val="center"/>
              <w:rPr>
                <w:rFonts w:hint="eastAsia" w:ascii="仿宋_GB2312" w:hAnsi="仿宋_GB2312" w:eastAsia="仿宋_GB2312" w:cs="仿宋_GB2312"/>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18EA9142">
            <w:pPr>
              <w:widowControl/>
              <w:jc w:val="center"/>
              <w:textAlignment w:val="center"/>
              <w:rPr>
                <w:rFonts w:hint="eastAsia" w:ascii="仿宋_GB2312" w:hAnsi="仿宋_GB2312" w:eastAsia="仿宋_GB2312" w:cs="仿宋_GB2312"/>
                <w:color w:val="000000"/>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44F6031B">
            <w:pPr>
              <w:widowControl/>
              <w:jc w:val="center"/>
              <w:textAlignment w:val="center"/>
              <w:rPr>
                <w:rFonts w:hint="eastAsia" w:ascii="仿宋_GB2312" w:hAnsi="仿宋_GB2312" w:eastAsia="仿宋_GB2312" w:cs="仿宋_GB2312"/>
                <w:color w:val="000000"/>
                <w:szCs w:val="21"/>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14:paraId="426292FA">
            <w:pPr>
              <w:jc w:val="center"/>
              <w:rPr>
                <w:rFonts w:hint="eastAsia" w:ascii="仿宋_GB2312" w:hAnsi="仿宋_GB2312" w:eastAsia="仿宋_GB2312" w:cs="仿宋_GB2312"/>
                <w:color w:val="000000"/>
                <w:szCs w:val="21"/>
              </w:rPr>
            </w:pPr>
          </w:p>
        </w:tc>
      </w:tr>
      <w:tr w14:paraId="106764C0">
        <w:tblPrEx>
          <w:tblCellMar>
            <w:top w:w="0" w:type="dxa"/>
            <w:left w:w="108" w:type="dxa"/>
            <w:bottom w:w="0" w:type="dxa"/>
            <w:right w:w="108" w:type="dxa"/>
          </w:tblCellMar>
        </w:tblPrEx>
        <w:trPr>
          <w:trHeight w:val="283"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35B8E5D1">
            <w:pPr>
              <w:widowControl/>
              <w:jc w:val="left"/>
              <w:rPr>
                <w:rFonts w:hint="eastAsia" w:ascii="仿宋_GB2312" w:hAnsi="仿宋_GB2312" w:eastAsia="仿宋_GB2312" w:cs="仿宋_GB2312"/>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40C22EEF">
            <w:pPr>
              <w:widowControl/>
              <w:jc w:val="center"/>
              <w:textAlignment w:val="center"/>
              <w:rPr>
                <w:rFonts w:hint="eastAsia" w:ascii="仿宋_GB2312" w:hAnsi="仿宋_GB2312" w:eastAsia="仿宋_GB2312" w:cs="仿宋_GB2312"/>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29E6B408">
            <w:pPr>
              <w:widowControl/>
              <w:jc w:val="center"/>
              <w:textAlignment w:val="center"/>
              <w:rPr>
                <w:rFonts w:hint="eastAsia" w:ascii="仿宋_GB2312" w:hAnsi="仿宋_GB2312" w:eastAsia="仿宋_GB2312" w:cs="仿宋_GB2312"/>
                <w:color w:val="000000"/>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247E0FF4">
            <w:pPr>
              <w:widowControl/>
              <w:jc w:val="center"/>
              <w:textAlignment w:val="center"/>
              <w:rPr>
                <w:rFonts w:hint="eastAsia" w:ascii="仿宋_GB2312" w:hAnsi="仿宋_GB2312" w:eastAsia="仿宋_GB2312" w:cs="仿宋_GB2312"/>
                <w:color w:val="000000"/>
                <w:szCs w:val="21"/>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14:paraId="7EA4740F">
            <w:pPr>
              <w:jc w:val="center"/>
              <w:rPr>
                <w:rFonts w:hint="eastAsia" w:ascii="仿宋_GB2312" w:hAnsi="仿宋_GB2312" w:eastAsia="仿宋_GB2312" w:cs="仿宋_GB2312"/>
                <w:color w:val="000000"/>
                <w:szCs w:val="21"/>
              </w:rPr>
            </w:pPr>
          </w:p>
        </w:tc>
      </w:tr>
      <w:tr w14:paraId="6C8A1AD6">
        <w:tblPrEx>
          <w:tblCellMar>
            <w:top w:w="0" w:type="dxa"/>
            <w:left w:w="108" w:type="dxa"/>
            <w:bottom w:w="0" w:type="dxa"/>
            <w:right w:w="108" w:type="dxa"/>
          </w:tblCellMar>
        </w:tblPrEx>
        <w:trPr>
          <w:trHeight w:val="332"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4A90AC72">
            <w:pPr>
              <w:widowControl/>
              <w:jc w:val="left"/>
              <w:rPr>
                <w:rFonts w:hint="eastAsia" w:ascii="仿宋_GB2312" w:hAnsi="仿宋_GB2312" w:eastAsia="仿宋_GB2312" w:cs="仿宋_GB2312"/>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6B74C869">
            <w:pPr>
              <w:widowControl/>
              <w:jc w:val="center"/>
              <w:textAlignment w:val="center"/>
              <w:rPr>
                <w:rFonts w:hint="eastAsia" w:ascii="仿宋_GB2312" w:hAnsi="仿宋_GB2312" w:eastAsia="仿宋_GB2312" w:cs="仿宋_GB2312"/>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22AEEDEB">
            <w:pPr>
              <w:widowControl/>
              <w:jc w:val="center"/>
              <w:textAlignment w:val="center"/>
              <w:rPr>
                <w:rFonts w:hint="eastAsia" w:ascii="仿宋_GB2312" w:hAnsi="仿宋_GB2312" w:eastAsia="仿宋_GB2312" w:cs="仿宋_GB2312"/>
                <w:color w:val="000000"/>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2D01FF83">
            <w:pPr>
              <w:widowControl/>
              <w:jc w:val="center"/>
              <w:textAlignment w:val="center"/>
              <w:rPr>
                <w:rFonts w:hint="eastAsia" w:ascii="仿宋_GB2312" w:hAnsi="仿宋_GB2312" w:eastAsia="仿宋_GB2312" w:cs="仿宋_GB2312"/>
                <w:color w:val="000000"/>
                <w:szCs w:val="21"/>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14:paraId="4A535AAF">
            <w:pPr>
              <w:jc w:val="center"/>
              <w:rPr>
                <w:rFonts w:hint="eastAsia" w:ascii="仿宋_GB2312" w:hAnsi="仿宋_GB2312" w:eastAsia="仿宋_GB2312" w:cs="仿宋_GB2312"/>
                <w:color w:val="000000"/>
                <w:szCs w:val="21"/>
              </w:rPr>
            </w:pPr>
          </w:p>
        </w:tc>
      </w:tr>
      <w:tr w14:paraId="12170915">
        <w:tblPrEx>
          <w:tblCellMar>
            <w:top w:w="0" w:type="dxa"/>
            <w:left w:w="108" w:type="dxa"/>
            <w:bottom w:w="0" w:type="dxa"/>
            <w:right w:w="108" w:type="dxa"/>
          </w:tblCellMar>
        </w:tblPrEx>
        <w:trPr>
          <w:trHeight w:val="336" w:hRule="atLeast"/>
        </w:trPr>
        <w:tc>
          <w:tcPr>
            <w:tcW w:w="1814" w:type="dxa"/>
            <w:vMerge w:val="restart"/>
            <w:tcBorders>
              <w:top w:val="single" w:color="000000" w:sz="4" w:space="0"/>
              <w:left w:val="single" w:color="000000" w:sz="4" w:space="0"/>
              <w:bottom w:val="single" w:color="000000" w:sz="4" w:space="0"/>
              <w:right w:val="single" w:color="000000" w:sz="4" w:space="0"/>
            </w:tcBorders>
            <w:noWrap w:val="0"/>
            <w:vAlign w:val="center"/>
          </w:tcPr>
          <w:p w14:paraId="2A1EC496">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与</w:t>
            </w:r>
            <w:r>
              <w:rPr>
                <w:rFonts w:hint="eastAsia" w:ascii="仿宋_GB2312" w:hAnsi="仿宋_GB2312" w:eastAsia="仿宋_GB2312" w:cs="仿宋_GB2312"/>
                <w:b/>
                <w:bCs/>
                <w:color w:val="000000"/>
                <w:kern w:val="0"/>
                <w:szCs w:val="21"/>
                <w:lang w:eastAsia="zh-CN"/>
              </w:rPr>
              <w:t>如皋农商行</w:t>
            </w:r>
            <w:r>
              <w:rPr>
                <w:rFonts w:hint="eastAsia" w:ascii="仿宋_GB2312" w:hAnsi="仿宋_GB2312" w:eastAsia="仿宋_GB2312" w:cs="仿宋_GB2312"/>
                <w:b/>
                <w:bCs/>
                <w:color w:val="000000"/>
                <w:kern w:val="0"/>
                <w:szCs w:val="21"/>
              </w:rPr>
              <w:t>合作情况</w:t>
            </w: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3806A99D">
            <w:pPr>
              <w:widowControl/>
              <w:jc w:val="center"/>
              <w:textAlignment w:val="center"/>
              <w:rPr>
                <w:rFonts w:hint="eastAsia" w:ascii="仿宋_GB2312" w:hAnsi="仿宋_GB2312" w:eastAsia="仿宋_GB2312" w:cs="仿宋_GB2312"/>
                <w:b/>
                <w:bCs/>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155BDBBB">
            <w:pPr>
              <w:widowControl/>
              <w:jc w:val="center"/>
              <w:textAlignment w:val="center"/>
              <w:rPr>
                <w:rFonts w:hint="eastAsia" w:ascii="仿宋_GB2312" w:hAnsi="仿宋_GB2312" w:eastAsia="仿宋_GB2312" w:cs="仿宋_GB2312"/>
                <w:b/>
                <w:bCs/>
                <w:color w:val="000000"/>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1FAC70FC">
            <w:pPr>
              <w:widowControl/>
              <w:jc w:val="center"/>
              <w:textAlignment w:val="center"/>
              <w:rPr>
                <w:rFonts w:hint="eastAsia" w:ascii="仿宋_GB2312" w:hAnsi="仿宋_GB2312" w:eastAsia="仿宋_GB2312" w:cs="仿宋_GB2312"/>
                <w:b/>
                <w:bCs/>
                <w:color w:val="000000"/>
                <w:szCs w:val="21"/>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14:paraId="26F920F8">
            <w:pPr>
              <w:widowControl/>
              <w:jc w:val="center"/>
              <w:textAlignment w:val="center"/>
              <w:rPr>
                <w:rFonts w:hint="eastAsia" w:ascii="仿宋_GB2312" w:hAnsi="仿宋_GB2312" w:eastAsia="仿宋_GB2312" w:cs="仿宋_GB2312"/>
                <w:b/>
                <w:bCs/>
                <w:color w:val="000000"/>
                <w:szCs w:val="21"/>
              </w:rPr>
            </w:pPr>
          </w:p>
        </w:tc>
      </w:tr>
      <w:tr w14:paraId="7B0F21C7">
        <w:tblPrEx>
          <w:tblCellMar>
            <w:top w:w="0" w:type="dxa"/>
            <w:left w:w="108" w:type="dxa"/>
            <w:bottom w:w="0" w:type="dxa"/>
            <w:right w:w="108" w:type="dxa"/>
          </w:tblCellMar>
        </w:tblPrEx>
        <w:trPr>
          <w:trHeight w:val="299"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60C787E4">
            <w:pPr>
              <w:widowControl/>
              <w:jc w:val="left"/>
              <w:rPr>
                <w:rFonts w:hint="eastAsia" w:ascii="仿宋_GB2312" w:hAnsi="仿宋_GB2312" w:eastAsia="仿宋_GB2312" w:cs="仿宋_GB2312"/>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09A4CAE4">
            <w:pPr>
              <w:widowControl/>
              <w:jc w:val="center"/>
              <w:textAlignment w:val="center"/>
              <w:rPr>
                <w:rFonts w:hint="eastAsia" w:ascii="仿宋_GB2312" w:hAnsi="仿宋_GB2312" w:eastAsia="仿宋_GB2312" w:cs="仿宋_GB2312"/>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65ED3879">
            <w:pPr>
              <w:widowControl/>
              <w:jc w:val="center"/>
              <w:textAlignment w:val="center"/>
              <w:rPr>
                <w:rFonts w:hint="eastAsia" w:ascii="仿宋_GB2312" w:hAnsi="仿宋_GB2312" w:eastAsia="仿宋_GB2312" w:cs="仿宋_GB2312"/>
                <w:color w:val="000000"/>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444E1185">
            <w:pPr>
              <w:widowControl/>
              <w:jc w:val="center"/>
              <w:textAlignment w:val="center"/>
              <w:rPr>
                <w:rFonts w:hint="eastAsia" w:ascii="仿宋_GB2312" w:hAnsi="仿宋_GB2312" w:eastAsia="仿宋_GB2312" w:cs="仿宋_GB2312"/>
                <w:color w:val="000000"/>
                <w:szCs w:val="21"/>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14:paraId="297C6927">
            <w:pPr>
              <w:jc w:val="center"/>
              <w:rPr>
                <w:rFonts w:hint="eastAsia" w:ascii="仿宋_GB2312" w:hAnsi="仿宋_GB2312" w:eastAsia="仿宋_GB2312" w:cs="仿宋_GB2312"/>
                <w:color w:val="000000"/>
                <w:szCs w:val="21"/>
              </w:rPr>
            </w:pPr>
          </w:p>
        </w:tc>
      </w:tr>
      <w:tr w14:paraId="15539D35">
        <w:tblPrEx>
          <w:tblCellMar>
            <w:top w:w="0" w:type="dxa"/>
            <w:left w:w="108" w:type="dxa"/>
            <w:bottom w:w="0" w:type="dxa"/>
            <w:right w:w="108" w:type="dxa"/>
          </w:tblCellMar>
        </w:tblPrEx>
        <w:trPr>
          <w:trHeight w:val="335"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78C80E84">
            <w:pPr>
              <w:widowControl/>
              <w:jc w:val="left"/>
              <w:rPr>
                <w:rFonts w:hint="eastAsia" w:ascii="仿宋_GB2312" w:hAnsi="仿宋_GB2312" w:eastAsia="仿宋_GB2312" w:cs="仿宋_GB2312"/>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787A2E36">
            <w:pPr>
              <w:widowControl/>
              <w:jc w:val="center"/>
              <w:textAlignment w:val="center"/>
              <w:rPr>
                <w:rFonts w:hint="eastAsia" w:ascii="仿宋_GB2312" w:hAnsi="仿宋_GB2312" w:eastAsia="仿宋_GB2312" w:cs="仿宋_GB2312"/>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5E2B3A91">
            <w:pPr>
              <w:widowControl/>
              <w:jc w:val="center"/>
              <w:textAlignment w:val="center"/>
              <w:rPr>
                <w:rFonts w:hint="eastAsia" w:ascii="仿宋_GB2312" w:hAnsi="仿宋_GB2312" w:eastAsia="仿宋_GB2312" w:cs="仿宋_GB2312"/>
                <w:color w:val="000000"/>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1300574F">
            <w:pPr>
              <w:widowControl/>
              <w:jc w:val="center"/>
              <w:textAlignment w:val="center"/>
              <w:rPr>
                <w:rFonts w:hint="eastAsia" w:ascii="仿宋_GB2312" w:hAnsi="仿宋_GB2312" w:eastAsia="仿宋_GB2312" w:cs="仿宋_GB2312"/>
                <w:color w:val="000000"/>
                <w:szCs w:val="21"/>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14:paraId="63278251">
            <w:pPr>
              <w:jc w:val="center"/>
              <w:rPr>
                <w:rFonts w:hint="eastAsia" w:ascii="仿宋_GB2312" w:hAnsi="仿宋_GB2312" w:eastAsia="仿宋_GB2312" w:cs="仿宋_GB2312"/>
                <w:color w:val="000000"/>
                <w:szCs w:val="21"/>
              </w:rPr>
            </w:pPr>
          </w:p>
        </w:tc>
      </w:tr>
      <w:tr w14:paraId="6867B3C1">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11680541">
            <w:pPr>
              <w:widowControl/>
              <w:jc w:val="left"/>
              <w:rPr>
                <w:rFonts w:hint="eastAsia" w:ascii="仿宋_GB2312" w:hAnsi="仿宋_GB2312" w:eastAsia="仿宋_GB2312" w:cs="仿宋_GB2312"/>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2B1C2C40">
            <w:pPr>
              <w:jc w:val="center"/>
              <w:rPr>
                <w:rFonts w:hint="eastAsia" w:ascii="仿宋_GB2312" w:hAnsi="仿宋_GB2312" w:eastAsia="仿宋_GB2312" w:cs="仿宋_GB2312"/>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62D922A9">
            <w:pPr>
              <w:jc w:val="center"/>
              <w:rPr>
                <w:rFonts w:hint="eastAsia" w:ascii="仿宋_GB2312" w:hAnsi="仿宋_GB2312" w:eastAsia="仿宋_GB2312" w:cs="仿宋_GB2312"/>
                <w:color w:val="000000"/>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6C013C34">
            <w:pPr>
              <w:jc w:val="center"/>
              <w:rPr>
                <w:rFonts w:hint="eastAsia" w:ascii="仿宋_GB2312" w:hAnsi="仿宋_GB2312" w:eastAsia="仿宋_GB2312" w:cs="仿宋_GB2312"/>
                <w:color w:val="000000"/>
                <w:szCs w:val="21"/>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14:paraId="24532757">
            <w:pPr>
              <w:jc w:val="center"/>
              <w:rPr>
                <w:rFonts w:hint="eastAsia" w:ascii="仿宋_GB2312" w:hAnsi="仿宋_GB2312" w:eastAsia="仿宋_GB2312" w:cs="仿宋_GB2312"/>
                <w:color w:val="000000"/>
                <w:szCs w:val="21"/>
              </w:rPr>
            </w:pPr>
          </w:p>
        </w:tc>
      </w:tr>
      <w:tr w14:paraId="470F9C54">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2689147D">
            <w:pPr>
              <w:widowControl/>
              <w:jc w:val="left"/>
              <w:rPr>
                <w:rFonts w:hint="eastAsia" w:ascii="仿宋_GB2312" w:hAnsi="仿宋_GB2312" w:eastAsia="仿宋_GB2312" w:cs="仿宋_GB2312"/>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5B03578E">
            <w:pPr>
              <w:jc w:val="center"/>
              <w:rPr>
                <w:rFonts w:hint="eastAsia" w:ascii="仿宋_GB2312" w:hAnsi="仿宋_GB2312" w:eastAsia="仿宋_GB2312" w:cs="仿宋_GB2312"/>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1D611BD2">
            <w:pPr>
              <w:jc w:val="center"/>
              <w:rPr>
                <w:rFonts w:hint="eastAsia" w:ascii="仿宋_GB2312" w:hAnsi="仿宋_GB2312" w:eastAsia="仿宋_GB2312" w:cs="仿宋_GB2312"/>
                <w:color w:val="000000"/>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60A8BA4E">
            <w:pPr>
              <w:jc w:val="center"/>
              <w:rPr>
                <w:rFonts w:hint="eastAsia" w:ascii="仿宋_GB2312" w:hAnsi="仿宋_GB2312" w:eastAsia="仿宋_GB2312" w:cs="仿宋_GB2312"/>
                <w:color w:val="000000"/>
                <w:szCs w:val="21"/>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14:paraId="0613D97F">
            <w:pPr>
              <w:jc w:val="center"/>
              <w:rPr>
                <w:rFonts w:hint="eastAsia" w:ascii="仿宋_GB2312" w:hAnsi="仿宋_GB2312" w:eastAsia="仿宋_GB2312" w:cs="仿宋_GB2312"/>
                <w:color w:val="000000"/>
                <w:szCs w:val="21"/>
              </w:rPr>
            </w:pPr>
          </w:p>
        </w:tc>
      </w:tr>
      <w:tr w14:paraId="3CD5D2D8">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593C869C">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备注</w:t>
            </w:r>
          </w:p>
        </w:tc>
        <w:tc>
          <w:tcPr>
            <w:tcW w:w="7417" w:type="dxa"/>
            <w:gridSpan w:val="12"/>
            <w:tcBorders>
              <w:top w:val="single" w:color="000000" w:sz="4" w:space="0"/>
              <w:left w:val="single" w:color="000000" w:sz="4" w:space="0"/>
              <w:bottom w:val="single" w:color="000000" w:sz="4" w:space="0"/>
              <w:right w:val="single" w:color="000000" w:sz="4" w:space="0"/>
            </w:tcBorders>
            <w:noWrap w:val="0"/>
            <w:vAlign w:val="center"/>
          </w:tcPr>
          <w:p w14:paraId="698AF31A">
            <w:pPr>
              <w:jc w:val="left"/>
              <w:rPr>
                <w:rFonts w:hint="eastAsia" w:ascii="仿宋_GB2312" w:hAnsi="仿宋_GB2312" w:eastAsia="仿宋_GB2312" w:cs="仿宋_GB2312"/>
                <w:b/>
                <w:bCs/>
                <w:color w:val="000000"/>
                <w:szCs w:val="21"/>
              </w:rPr>
            </w:pPr>
          </w:p>
        </w:tc>
      </w:tr>
    </w:tbl>
    <w:p w14:paraId="7E01CED2">
      <w:pPr>
        <w:widowControl/>
        <w:spacing w:line="720" w:lineRule="atLeast"/>
        <w:ind w:firstLine="2319" w:firstLineChars="1100"/>
        <w:jc w:val="left"/>
        <w:outlineLvl w:val="0"/>
        <w:rPr>
          <w:rFonts w:hint="eastAsia" w:ascii="仿宋_GB2312" w:hAnsi="仿宋_GB2312" w:eastAsia="仿宋_GB2312" w:cs="仿宋_GB2312"/>
          <w:kern w:val="0"/>
        </w:rPr>
      </w:pPr>
      <w:r>
        <w:rPr>
          <w:rFonts w:hint="eastAsia" w:ascii="仿宋_GB2312" w:hAnsi="仿宋_GB2312" w:eastAsia="仿宋_GB2312" w:cs="仿宋_GB2312"/>
          <w:b/>
          <w:bCs/>
          <w:kern w:val="0"/>
        </w:rPr>
        <w:t>填表人：           填表日期：</w:t>
      </w:r>
    </w:p>
    <w:p w14:paraId="221DD966">
      <w:pPr>
        <w:widowControl/>
        <w:spacing w:line="720" w:lineRule="atLeast"/>
        <w:ind w:firstLine="300"/>
        <w:jc w:val="left"/>
        <w:outlineLvl w:val="0"/>
        <w:rPr>
          <w:rFonts w:hint="eastAsia" w:ascii="仿宋_GB2312" w:hAnsi="仿宋_GB2312" w:eastAsia="仿宋_GB2312" w:cs="仿宋_GB2312"/>
          <w:kern w:val="0"/>
        </w:rPr>
      </w:pPr>
      <w:r>
        <w:rPr>
          <w:rFonts w:hint="eastAsia" w:ascii="仿宋_GB2312" w:hAnsi="仿宋_GB2312" w:eastAsia="仿宋_GB2312" w:cs="仿宋_GB2312"/>
          <w:b/>
          <w:bCs/>
          <w:kern w:val="0"/>
          <w:sz w:val="30"/>
          <w:szCs w:val="30"/>
        </w:rPr>
        <w:t>填表须知：</w:t>
      </w:r>
    </w:p>
    <w:p w14:paraId="33143292">
      <w:pPr>
        <w:widowControl/>
        <w:ind w:firstLine="555"/>
        <w:jc w:val="left"/>
        <w:outlineLvl w:val="0"/>
        <w:rPr>
          <w:rFonts w:hint="eastAsia" w:ascii="仿宋_GB2312" w:hAnsi="仿宋_GB2312" w:eastAsia="仿宋_GB2312" w:cs="仿宋_GB2312"/>
          <w:kern w:val="0"/>
        </w:rPr>
      </w:pPr>
      <w:r>
        <w:rPr>
          <w:rFonts w:hint="eastAsia" w:ascii="仿宋_GB2312" w:hAnsi="仿宋_GB2312" w:eastAsia="仿宋_GB2312" w:cs="仿宋_GB2312"/>
          <w:kern w:val="0"/>
          <w:szCs w:val="29"/>
        </w:rPr>
        <w:t>一、填表注意事项：</w:t>
      </w:r>
    </w:p>
    <w:p w14:paraId="674A70C0">
      <w:pPr>
        <w:widowControl/>
        <w:ind w:firstLine="555"/>
        <w:jc w:val="left"/>
        <w:rPr>
          <w:rFonts w:hint="eastAsia" w:ascii="仿宋_GB2312" w:hAnsi="仿宋_GB2312" w:eastAsia="仿宋_GB2312" w:cs="仿宋_GB2312"/>
          <w:kern w:val="0"/>
        </w:rPr>
      </w:pPr>
      <w:r>
        <w:rPr>
          <w:rFonts w:hint="eastAsia" w:ascii="仿宋_GB2312" w:hAnsi="仿宋_GB2312" w:eastAsia="仿宋_GB2312" w:cs="仿宋_GB2312"/>
          <w:kern w:val="0"/>
          <w:szCs w:val="29"/>
        </w:rPr>
        <w:t>1.此表由</w:t>
      </w:r>
      <w:r>
        <w:rPr>
          <w:rFonts w:hint="eastAsia" w:ascii="仿宋_GB2312" w:hAnsi="仿宋_GB2312" w:eastAsia="仿宋_GB2312" w:cs="仿宋_GB2312"/>
          <w:kern w:val="0"/>
          <w:szCs w:val="29"/>
          <w:lang w:eastAsia="zh-CN"/>
        </w:rPr>
        <w:t>如皋农商行</w:t>
      </w:r>
      <w:r>
        <w:rPr>
          <w:rFonts w:hint="eastAsia" w:ascii="仿宋_GB2312" w:hAnsi="仿宋_GB2312" w:eastAsia="仿宋_GB2312" w:cs="仿宋_GB2312"/>
          <w:kern w:val="0"/>
          <w:szCs w:val="29"/>
        </w:rPr>
        <w:t>潜在供应商填写，作为我单位建立供应商库，择优选取合作供应商的参考资料，请相关人员务必仔细阅读、认真填写《供应商信息表》；</w:t>
      </w:r>
    </w:p>
    <w:p w14:paraId="329A64D4">
      <w:pPr>
        <w:widowControl/>
        <w:ind w:firstLine="555"/>
        <w:jc w:val="left"/>
        <w:rPr>
          <w:rFonts w:hint="eastAsia" w:ascii="仿宋_GB2312" w:hAnsi="仿宋_GB2312" w:eastAsia="仿宋_GB2312" w:cs="仿宋_GB2312"/>
          <w:kern w:val="0"/>
        </w:rPr>
      </w:pPr>
      <w:r>
        <w:rPr>
          <w:rFonts w:hint="eastAsia" w:ascii="仿宋_GB2312" w:hAnsi="仿宋_GB2312" w:eastAsia="仿宋_GB2312" w:cs="仿宋_GB2312"/>
          <w:kern w:val="0"/>
          <w:szCs w:val="29"/>
        </w:rPr>
        <w:t>2.供应商应承诺本表中填写的内容及所提交的相关材料真实、可靠；若有任何弄虚作假，本企业将被</w:t>
      </w:r>
      <w:r>
        <w:rPr>
          <w:rFonts w:hint="eastAsia" w:ascii="仿宋_GB2312" w:hAnsi="仿宋_GB2312" w:eastAsia="仿宋_GB2312" w:cs="仿宋_GB2312"/>
          <w:kern w:val="0"/>
          <w:szCs w:val="29"/>
          <w:lang w:eastAsia="zh-CN"/>
        </w:rPr>
        <w:t>如皋农商行</w:t>
      </w:r>
      <w:r>
        <w:rPr>
          <w:rFonts w:hint="eastAsia" w:ascii="仿宋_GB2312" w:hAnsi="仿宋_GB2312" w:eastAsia="仿宋_GB2312" w:cs="仿宋_GB2312"/>
          <w:kern w:val="0"/>
          <w:szCs w:val="29"/>
        </w:rPr>
        <w:t>取消潜在供应商资格；</w:t>
      </w:r>
    </w:p>
    <w:p w14:paraId="3184EDE2">
      <w:pPr>
        <w:widowControl/>
        <w:ind w:firstLine="555"/>
        <w:jc w:val="left"/>
        <w:rPr>
          <w:rFonts w:hint="eastAsia" w:ascii="仿宋_GB2312" w:hAnsi="仿宋_GB2312" w:eastAsia="仿宋_GB2312" w:cs="仿宋_GB2312"/>
          <w:kern w:val="0"/>
        </w:rPr>
      </w:pPr>
      <w:r>
        <w:rPr>
          <w:rFonts w:hint="eastAsia" w:ascii="仿宋_GB2312" w:hAnsi="仿宋_GB2312" w:eastAsia="仿宋_GB2312" w:cs="仿宋_GB2312"/>
          <w:kern w:val="0"/>
          <w:szCs w:val="29"/>
        </w:rPr>
        <w:t>3.我单位承诺对供应商所提供的相关信息严格保密，绝不外泄；</w:t>
      </w:r>
    </w:p>
    <w:p w14:paraId="6BF9C867">
      <w:pPr>
        <w:widowControl/>
        <w:ind w:firstLine="555"/>
        <w:jc w:val="left"/>
        <w:rPr>
          <w:rFonts w:hint="eastAsia" w:ascii="仿宋_GB2312" w:hAnsi="仿宋_GB2312" w:eastAsia="仿宋_GB2312" w:cs="仿宋_GB2312"/>
          <w:kern w:val="0"/>
        </w:rPr>
      </w:pPr>
      <w:r>
        <w:rPr>
          <w:rFonts w:hint="eastAsia" w:ascii="仿宋_GB2312" w:hAnsi="仿宋_GB2312" w:eastAsia="仿宋_GB2312" w:cs="仿宋_GB2312"/>
          <w:kern w:val="0"/>
          <w:szCs w:val="29"/>
        </w:rPr>
        <w:t>4.填写此调查表时，若需增加附页，附页纸张大小必须与本调查表相同，表格格式、项目、内容等必须与调查表中完全一致。</w:t>
      </w:r>
    </w:p>
    <w:p w14:paraId="4F8400AF">
      <w:pPr>
        <w:widowControl/>
        <w:ind w:firstLine="420"/>
        <w:jc w:val="left"/>
        <w:outlineLvl w:val="0"/>
        <w:rPr>
          <w:rFonts w:hint="eastAsia" w:ascii="仿宋_GB2312" w:hAnsi="仿宋_GB2312" w:eastAsia="仿宋_GB2312" w:cs="仿宋_GB2312"/>
          <w:kern w:val="0"/>
        </w:rPr>
      </w:pPr>
      <w:r>
        <w:rPr>
          <w:rFonts w:hint="eastAsia" w:ascii="仿宋_GB2312" w:hAnsi="仿宋_GB2312" w:eastAsia="仿宋_GB2312" w:cs="仿宋_GB2312"/>
          <w:kern w:val="0"/>
          <w:szCs w:val="29"/>
        </w:rPr>
        <w:t>二、填表说明</w:t>
      </w:r>
    </w:p>
    <w:p w14:paraId="3F0A79AF">
      <w:pPr>
        <w:widowControl/>
        <w:ind w:firstLine="420"/>
        <w:jc w:val="left"/>
        <w:rPr>
          <w:rFonts w:hint="eastAsia" w:ascii="仿宋_GB2312" w:hAnsi="仿宋_GB2312" w:eastAsia="仿宋_GB2312" w:cs="仿宋_GB2312"/>
          <w:kern w:val="0"/>
        </w:rPr>
      </w:pPr>
      <w:r>
        <w:rPr>
          <w:rFonts w:hint="eastAsia" w:ascii="仿宋_GB2312" w:hAnsi="仿宋_GB2312" w:eastAsia="仿宋_GB2312" w:cs="仿宋_GB2312"/>
          <w:kern w:val="0"/>
          <w:szCs w:val="29"/>
        </w:rPr>
        <w:t>1.注册资本按营业执照上注册资本金额填写；</w:t>
      </w:r>
    </w:p>
    <w:p w14:paraId="4A4E2FE6">
      <w:pPr>
        <w:widowControl/>
        <w:ind w:firstLine="420"/>
        <w:jc w:val="left"/>
        <w:rPr>
          <w:rFonts w:hint="eastAsia" w:ascii="仿宋_GB2312" w:hAnsi="仿宋_GB2312" w:eastAsia="仿宋_GB2312" w:cs="仿宋_GB2312"/>
          <w:kern w:val="0"/>
        </w:rPr>
      </w:pPr>
      <w:r>
        <w:rPr>
          <w:rFonts w:hint="eastAsia" w:ascii="仿宋_GB2312" w:hAnsi="仿宋_GB2312" w:eastAsia="仿宋_GB2312" w:cs="仿宋_GB2312"/>
          <w:kern w:val="0"/>
          <w:szCs w:val="29"/>
        </w:rPr>
        <w:t>2.所属地区为公司注册所在地；</w:t>
      </w:r>
    </w:p>
    <w:p w14:paraId="36C45BE3">
      <w:pPr>
        <w:widowControl/>
        <w:ind w:firstLine="420"/>
        <w:jc w:val="left"/>
        <w:rPr>
          <w:rFonts w:hint="eastAsia" w:ascii="仿宋_GB2312" w:hAnsi="仿宋_GB2312" w:eastAsia="仿宋_GB2312" w:cs="仿宋_GB2312"/>
          <w:kern w:val="0"/>
        </w:rPr>
      </w:pPr>
      <w:r>
        <w:rPr>
          <w:rFonts w:hint="eastAsia" w:ascii="仿宋_GB2312" w:hAnsi="仿宋_GB2312" w:eastAsia="仿宋_GB2312" w:cs="仿宋_GB2312"/>
          <w:kern w:val="0"/>
          <w:szCs w:val="29"/>
        </w:rPr>
        <w:t>3.主要经营范围按营业执照上经营范围填写；</w:t>
      </w:r>
    </w:p>
    <w:p w14:paraId="618F07D1">
      <w:pPr>
        <w:widowControl/>
        <w:ind w:firstLine="420" w:firstLineChars="200"/>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Cs w:val="29"/>
        </w:rPr>
        <w:t>4.与产品有关的任何第三方资质认证是指该公司所处行业或所生产产品的任何强制性认证或者自愿性认证，包括ISO9001、ISO</w:t>
      </w:r>
      <w:r>
        <w:rPr>
          <w:rFonts w:hint="eastAsia" w:ascii="仿宋_GB2312" w:hAnsi="仿宋_GB2312" w:eastAsia="仿宋_GB2312" w:cs="仿宋_GB2312"/>
          <w:kern w:val="0"/>
          <w:szCs w:val="29"/>
          <w:lang w:val="en-US" w:eastAsia="zh-CN"/>
        </w:rPr>
        <w:t>27001</w:t>
      </w:r>
      <w:r>
        <w:rPr>
          <w:rFonts w:hint="eastAsia" w:ascii="仿宋_GB2312" w:hAnsi="仿宋_GB2312" w:eastAsia="仿宋_GB2312" w:cs="仿宋_GB2312"/>
          <w:kern w:val="0"/>
          <w:szCs w:val="29"/>
        </w:rPr>
        <w:t>、ISO</w:t>
      </w:r>
      <w:r>
        <w:rPr>
          <w:rFonts w:hint="eastAsia" w:ascii="仿宋_GB2312" w:hAnsi="仿宋_GB2312" w:eastAsia="仿宋_GB2312" w:cs="仿宋_GB2312"/>
          <w:kern w:val="0"/>
          <w:szCs w:val="29"/>
          <w:lang w:val="en-US" w:eastAsia="zh-CN"/>
        </w:rPr>
        <w:t>20000、</w:t>
      </w:r>
      <w:r>
        <w:rPr>
          <w:rFonts w:hint="eastAsia" w:ascii="仿宋_GB2312" w:hAnsi="仿宋_GB2312" w:eastAsia="仿宋_GB2312" w:cs="仿宋_GB2312"/>
          <w:kern w:val="0"/>
          <w:szCs w:val="29"/>
        </w:rPr>
        <w:t>ISO14001、UL、VDE、EMC、CCEE、CE等认证。</w:t>
      </w:r>
    </w:p>
    <w:p w14:paraId="3A60FEBC">
      <w:pPr>
        <w:rPr>
          <w:rFonts w:hint="eastAsia" w:ascii="仿宋_GB2312" w:hAnsi="仿宋_GB2312" w:eastAsia="仿宋_GB2312" w:cs="仿宋_GB2312"/>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7BD53CC8-E303-4F66-9C94-E2BE36A40FFC}"/>
  </w:font>
  <w:font w:name="黑体">
    <w:panose1 w:val="02010609060101010101"/>
    <w:charset w:val="86"/>
    <w:family w:val="auto"/>
    <w:pitch w:val="default"/>
    <w:sig w:usb0="800002BF" w:usb1="38CF7CFA" w:usb2="00000016" w:usb3="00000000" w:csb0="00040001" w:csb1="00000000"/>
    <w:embedRegular r:id="rId2" w:fontKey="{22C6C103-3188-4491-91C0-CCCD5B6CCED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9F0D2B85-E444-4B16-8C4E-DBEB63CF8CFA}"/>
  </w:font>
  <w:font w:name="Cambria">
    <w:panose1 w:val="02040503050406030204"/>
    <w:charset w:val="00"/>
    <w:family w:val="roman"/>
    <w:pitch w:val="default"/>
    <w:sig w:usb0="E00006FF" w:usb1="420024FF" w:usb2="02000000" w:usb3="00000000" w:csb0="2000019F" w:csb1="00000000"/>
  </w:font>
  <w:font w:name="Segoe UI Symbol">
    <w:panose1 w:val="020B0502040204020203"/>
    <w:charset w:val="00"/>
    <w:family w:val="swiss"/>
    <w:pitch w:val="default"/>
    <w:sig w:usb0="800001E3" w:usb1="1200FFEF" w:usb2="00040000" w:usb3="04000000" w:csb0="00000001" w:csb1="40000000"/>
  </w:font>
  <w:font w:name="仿宋_GB2312">
    <w:panose1 w:val="02010609030101010101"/>
    <w:charset w:val="86"/>
    <w:family w:val="modern"/>
    <w:pitch w:val="default"/>
    <w:sig w:usb0="00000001" w:usb1="080E0000" w:usb2="00000000" w:usb3="00000000" w:csb0="00040000" w:csb1="00000000"/>
    <w:embedRegular r:id="rId4" w:fontKey="{8FCB466A-D9AC-42AF-9599-FA5D15208539}"/>
  </w:font>
  <w:font w:name="方正小标宋_GBK">
    <w:panose1 w:val="02000000000000000000"/>
    <w:charset w:val="86"/>
    <w:family w:val="script"/>
    <w:pitch w:val="default"/>
    <w:sig w:usb0="00000001" w:usb1="080E0000" w:usb2="00000000" w:usb3="00000000" w:csb0="00040000" w:csb1="00000000"/>
    <w:embedRegular r:id="rId5" w:fontKey="{927692BE-714E-4BF1-B84D-045CD71FFDE1}"/>
  </w:font>
  <w:font w:name="仿宋">
    <w:panose1 w:val="02010609060101010101"/>
    <w:charset w:val="86"/>
    <w:family w:val="auto"/>
    <w:pitch w:val="default"/>
    <w:sig w:usb0="800002BF" w:usb1="38CF7CFA" w:usb2="00000016" w:usb3="00000000" w:csb0="00040001" w:csb1="00000000"/>
    <w:embedRegular r:id="rId6" w:fontKey="{294FE1B6-0C37-41C8-B101-2A21F59049D7}"/>
  </w:font>
  <w:font w:name="Arial Unicode MS">
    <w:panose1 w:val="020B0604020202020204"/>
    <w:charset w:val="86"/>
    <w:family w:val="auto"/>
    <w:pitch w:val="default"/>
    <w:sig w:usb0="FFFFFFFF" w:usb1="E9FFFFFF" w:usb2="0000003F" w:usb3="00000000" w:csb0="603F01FF" w:csb1="FFFF0000"/>
    <w:embedRegular r:id="rId7" w:fontKey="{5658C863-1915-46D1-8DAA-0F10F7096C4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56D39C">
    <w:pPr>
      <w:pStyle w:val="12"/>
      <w:ind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3AC4EC9F">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p w14:paraId="3AC4EC9F">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CF1AC3">
    <w:pPr>
      <w:pStyle w:val="1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3"/>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U2NTkwZThhODBmOGVkNzg2NjI4OWIxY2E2NmI3YWUifQ=="/>
  </w:docVars>
  <w:rsids>
    <w:rsidRoot w:val="66440046"/>
    <w:rsid w:val="05E74E14"/>
    <w:rsid w:val="0AE14A11"/>
    <w:rsid w:val="10537DE2"/>
    <w:rsid w:val="126D1133"/>
    <w:rsid w:val="131175D6"/>
    <w:rsid w:val="169A06DD"/>
    <w:rsid w:val="16F13FCB"/>
    <w:rsid w:val="18510D8B"/>
    <w:rsid w:val="198705CA"/>
    <w:rsid w:val="1A26146F"/>
    <w:rsid w:val="1A612CFC"/>
    <w:rsid w:val="1F564AB9"/>
    <w:rsid w:val="26AF48D7"/>
    <w:rsid w:val="280B5275"/>
    <w:rsid w:val="2B17479B"/>
    <w:rsid w:val="2DB91F13"/>
    <w:rsid w:val="33227172"/>
    <w:rsid w:val="340C1162"/>
    <w:rsid w:val="35001D96"/>
    <w:rsid w:val="35A85C17"/>
    <w:rsid w:val="3CFB49AC"/>
    <w:rsid w:val="44815F70"/>
    <w:rsid w:val="48FC15BE"/>
    <w:rsid w:val="49E64217"/>
    <w:rsid w:val="4CF20306"/>
    <w:rsid w:val="51BB4E52"/>
    <w:rsid w:val="53B81E56"/>
    <w:rsid w:val="55C33ACC"/>
    <w:rsid w:val="56EA7EAA"/>
    <w:rsid w:val="580B5F93"/>
    <w:rsid w:val="585D60C3"/>
    <w:rsid w:val="5C4E7981"/>
    <w:rsid w:val="5D526ED9"/>
    <w:rsid w:val="626D56C6"/>
    <w:rsid w:val="66440046"/>
    <w:rsid w:val="667571A5"/>
    <w:rsid w:val="66857FE4"/>
    <w:rsid w:val="68152516"/>
    <w:rsid w:val="68AB69D7"/>
    <w:rsid w:val="69785D60"/>
    <w:rsid w:val="707029DF"/>
    <w:rsid w:val="73D94955"/>
    <w:rsid w:val="74821CCC"/>
    <w:rsid w:val="779D0B3B"/>
    <w:rsid w:val="78EC1CD9"/>
    <w:rsid w:val="79CB6ED9"/>
    <w:rsid w:val="7B756CF0"/>
    <w:rsid w:val="7DB64002"/>
    <w:rsid w:val="7EFFBA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3">
    <w:name w:val="heading 2"/>
    <w:basedOn w:val="1"/>
    <w:next w:val="1"/>
    <w:qFormat/>
    <w:uiPriority w:val="0"/>
    <w:pPr>
      <w:keepNext/>
      <w:keepLines/>
      <w:spacing w:before="120" w:beforeLines="0" w:after="120" w:afterLines="0"/>
      <w:jc w:val="center"/>
      <w:outlineLvl w:val="1"/>
    </w:pPr>
    <w:rPr>
      <w:rFonts w:ascii="Arial" w:hAnsi="Arial" w:eastAsia="黑体"/>
      <w:b/>
      <w:sz w:val="28"/>
      <w:szCs w:val="28"/>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customStyle="1" w:styleId="2">
    <w:name w:val="标题二、"/>
    <w:basedOn w:val="1"/>
    <w:qFormat/>
    <w:uiPriority w:val="99"/>
    <w:pPr>
      <w:spacing w:line="360" w:lineRule="auto"/>
      <w:ind w:firstLine="200"/>
      <w:outlineLvl w:val="2"/>
    </w:pPr>
    <w:rPr>
      <w:rFonts w:ascii="宋体" w:hAnsi="宋体"/>
      <w:b/>
      <w:szCs w:val="21"/>
    </w:rPr>
  </w:style>
  <w:style w:type="paragraph" w:styleId="4">
    <w:name w:val="Normal Indent"/>
    <w:basedOn w:val="1"/>
    <w:qFormat/>
    <w:uiPriority w:val="0"/>
    <w:pPr>
      <w:ind w:firstLine="420" w:firstLineChars="200"/>
    </w:pPr>
  </w:style>
  <w:style w:type="paragraph" w:styleId="5">
    <w:name w:val="toa heading"/>
    <w:basedOn w:val="1"/>
    <w:next w:val="1"/>
    <w:qFormat/>
    <w:uiPriority w:val="0"/>
    <w:pPr>
      <w:adjustRightInd w:val="0"/>
      <w:spacing w:line="360" w:lineRule="atLeast"/>
      <w:jc w:val="center"/>
      <w:textAlignment w:val="baseline"/>
    </w:pPr>
    <w:rPr>
      <w:rFonts w:ascii="Arial" w:hAnsi="Arial" w:eastAsia="黑体"/>
      <w:kern w:val="0"/>
      <w:sz w:val="36"/>
      <w:szCs w:val="20"/>
    </w:rPr>
  </w:style>
  <w:style w:type="paragraph" w:styleId="6">
    <w:name w:val="Body Text"/>
    <w:basedOn w:val="1"/>
    <w:next w:val="7"/>
    <w:qFormat/>
    <w:uiPriority w:val="0"/>
    <w:pPr>
      <w:adjustRightInd w:val="0"/>
      <w:spacing w:line="360" w:lineRule="atLeast"/>
      <w:ind w:left="72" w:leftChars="30" w:right="30" w:rightChars="30"/>
      <w:jc w:val="center"/>
      <w:textAlignment w:val="baseline"/>
    </w:pPr>
    <w:rPr>
      <w:szCs w:val="22"/>
    </w:rPr>
  </w:style>
  <w:style w:type="paragraph" w:customStyle="1" w:styleId="7">
    <w:name w:val="目录 82"/>
    <w:next w:val="1"/>
    <w:qFormat/>
    <w:uiPriority w:val="0"/>
    <w:pPr>
      <w:wordWrap w:val="0"/>
      <w:ind w:left="2550"/>
      <w:jc w:val="both"/>
    </w:pPr>
    <w:rPr>
      <w:rFonts w:ascii="Times New Roman" w:hAnsi="Times New Roman" w:eastAsia="宋体" w:cs="Times New Roman"/>
      <w:sz w:val="21"/>
      <w:lang w:val="en-US" w:eastAsia="zh-CN" w:bidi="ar-SA"/>
    </w:rPr>
  </w:style>
  <w:style w:type="paragraph" w:styleId="8">
    <w:name w:val="Body Text Indent"/>
    <w:basedOn w:val="1"/>
    <w:next w:val="9"/>
    <w:qFormat/>
    <w:uiPriority w:val="0"/>
    <w:pPr>
      <w:spacing w:after="120"/>
      <w:ind w:left="420" w:leftChars="200"/>
    </w:pPr>
    <w:rPr>
      <w:rFonts w:ascii="Calibri" w:hAnsi="Calibri" w:eastAsia="宋体" w:cs="Times New Roman"/>
    </w:rPr>
  </w:style>
  <w:style w:type="paragraph" w:styleId="9">
    <w:name w:val="envelope return"/>
    <w:basedOn w:val="1"/>
    <w:qFormat/>
    <w:uiPriority w:val="0"/>
    <w:pPr>
      <w:snapToGrid w:val="0"/>
    </w:pPr>
    <w:rPr>
      <w:rFonts w:ascii="Cambria" w:hAnsi="Cambria" w:eastAsia="宋体" w:cs="Times New Roman"/>
    </w:rPr>
  </w:style>
  <w:style w:type="paragraph" w:styleId="10">
    <w:name w:val="Plain Text"/>
    <w:basedOn w:val="1"/>
    <w:qFormat/>
    <w:uiPriority w:val="0"/>
    <w:pPr>
      <w:widowControl/>
      <w:spacing w:before="100" w:beforeAutospacing="1" w:after="100" w:afterAutospacing="1"/>
      <w:jc w:val="left"/>
    </w:pPr>
    <w:rPr>
      <w:rFonts w:ascii="宋体" w:hAnsi="宋体"/>
      <w:color w:val="000000"/>
      <w:kern w:val="0"/>
      <w:sz w:val="24"/>
    </w:rPr>
  </w:style>
  <w:style w:type="paragraph" w:styleId="11">
    <w:name w:val="Body Text Indent 2"/>
    <w:basedOn w:val="1"/>
    <w:qFormat/>
    <w:uiPriority w:val="0"/>
    <w:pPr>
      <w:spacing w:after="120" w:line="480" w:lineRule="auto"/>
      <w:ind w:left="420" w:leftChars="200"/>
    </w:pPr>
  </w:style>
  <w:style w:type="paragraph" w:styleId="12">
    <w:name w:val="footer"/>
    <w:basedOn w:val="1"/>
    <w:qFormat/>
    <w:uiPriority w:val="0"/>
    <w:pPr>
      <w:tabs>
        <w:tab w:val="center" w:pos="4153"/>
        <w:tab w:val="right" w:pos="8306"/>
      </w:tabs>
      <w:snapToGrid w:val="0"/>
      <w:jc w:val="left"/>
    </w:pPr>
    <w:rPr>
      <w:rFonts w:ascii="Calibri" w:hAnsi="Calibri" w:eastAsia="宋体" w:cs="Times New Roman"/>
      <w:sz w:val="18"/>
      <w:szCs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4">
    <w:name w:val="Body Text Indent 3"/>
    <w:basedOn w:val="1"/>
    <w:next w:val="5"/>
    <w:qFormat/>
    <w:uiPriority w:val="0"/>
    <w:pPr>
      <w:spacing w:after="120"/>
      <w:ind w:left="420" w:leftChars="200"/>
    </w:pPr>
    <w:rPr>
      <w:sz w:val="16"/>
      <w:szCs w:val="16"/>
    </w:rPr>
  </w:style>
  <w:style w:type="paragraph" w:styleId="15">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styleId="16">
    <w:name w:val="Body Text First Indent 2"/>
    <w:basedOn w:val="8"/>
    <w:next w:val="14"/>
    <w:qFormat/>
    <w:uiPriority w:val="0"/>
    <w:pPr>
      <w:ind w:firstLine="420" w:firstLineChars="200"/>
    </w:pPr>
    <w:rPr>
      <w:rFonts w:ascii="Calibri" w:hAnsi="Calibri" w:eastAsia="宋体" w:cs="Times New Roman"/>
      <w:szCs w:val="22"/>
    </w:rPr>
  </w:style>
  <w:style w:type="table" w:styleId="18">
    <w:name w:val="Table Grid"/>
    <w:basedOn w:val="1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0">
    <w:name w:val="Strong"/>
    <w:basedOn w:val="19"/>
    <w:qFormat/>
    <w:uiPriority w:val="0"/>
    <w:rPr>
      <w:b/>
    </w:rPr>
  </w:style>
  <w:style w:type="character" w:customStyle="1" w:styleId="21">
    <w:name w:val="font141"/>
    <w:qFormat/>
    <w:uiPriority w:val="0"/>
    <w:rPr>
      <w:rFonts w:hint="default" w:ascii="Segoe UI Symbol" w:hAnsi="Segoe UI Symbol" w:eastAsia="Segoe UI Symbol" w:cs="Segoe UI Symbol"/>
      <w:b/>
      <w:bCs/>
      <w:color w:val="000000"/>
      <w:sz w:val="21"/>
      <w:szCs w:val="21"/>
      <w:u w:val="none"/>
    </w:rPr>
  </w:style>
  <w:style w:type="character" w:customStyle="1" w:styleId="22">
    <w:name w:val="font21"/>
    <w:qFormat/>
    <w:uiPriority w:val="0"/>
    <w:rPr>
      <w:rFonts w:hint="eastAsia" w:ascii="仿宋_GB2312" w:hAnsi="Calibri" w:eastAsia="仿宋_GB2312" w:cs="仿宋_GB2312"/>
      <w:b/>
      <w:bCs/>
      <w:color w:val="000000"/>
      <w:sz w:val="21"/>
      <w:szCs w:val="21"/>
      <w:u w:val="none"/>
    </w:rPr>
  </w:style>
  <w:style w:type="character" w:customStyle="1" w:styleId="23">
    <w:name w:val="font151"/>
    <w:qFormat/>
    <w:uiPriority w:val="0"/>
    <w:rPr>
      <w:rFonts w:hint="eastAsia" w:ascii="仿宋_GB2312" w:hAnsi="Calibri" w:eastAsia="仿宋_GB2312" w:cs="仿宋_GB2312"/>
      <w:b/>
      <w:bCs/>
      <w:color w:val="000000"/>
      <w:sz w:val="21"/>
      <w:szCs w:val="21"/>
      <w:u w:val="single"/>
    </w:rPr>
  </w:style>
  <w:style w:type="paragraph" w:customStyle="1" w:styleId="24">
    <w:name w:val="首行缩进"/>
    <w:basedOn w:val="1"/>
    <w:qFormat/>
    <w:uiPriority w:val="99"/>
    <w:pPr>
      <w:spacing w:line="360" w:lineRule="auto"/>
      <w:ind w:firstLine="482" w:firstLineChars="200"/>
      <w:jc w:val="left"/>
    </w:pPr>
    <w:rPr>
      <w:rFonts w:ascii="Calibri" w:hAnsi="Calibri"/>
      <w:b/>
      <w:bCs/>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3507</Words>
  <Characters>3879</Characters>
  <Lines>0</Lines>
  <Paragraphs>0</Paragraphs>
  <TotalTime>8</TotalTime>
  <ScaleCrop>false</ScaleCrop>
  <LinksUpToDate>false</LinksUpToDate>
  <CharactersWithSpaces>4115</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2024-10-17T15:59:00Z</dcterms:created>
  <dc:creator>Katherine</dc:creator>
  <cp:lastModifiedBy>Joy</cp:lastModifiedBy>
  <cp:lastPrinted>2025-02-14T16:06:00Z</cp:lastPrinted>
  <dcterms:modified xsi:type="dcterms:W3CDTF">2025-06-30T09:02:40Z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97E71404FBC6F9C75D115A680EF36B43_43</vt:lpwstr>
  </property>
  <property fmtid="{D5CDD505-2E9C-101B-9397-08002B2CF9AE}" pid="4" name="KSOTemplateDocerSaveRecord">
    <vt:lpwstr>eyJoZGlkIjoiZWU3MTE5ZDU5ODkyODMzMzFhNDMxZjQ4NGEzOTU2MWIiLCJ1c2VySWQiOiIyMzQ4ODI3NjgifQ==</vt:lpwstr>
  </property>
</Properties>
</file>